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02" w:rsidRPr="00AE5F02" w:rsidRDefault="00AE5F02" w:rsidP="00AE5F02">
      <w:pPr>
        <w:rPr>
          <w:lang w:val="es-ES"/>
        </w:rPr>
      </w:pPr>
    </w:p>
    <w:p w:rsidR="00D63CD3" w:rsidRDefault="00D63CD3">
      <w:pPr>
        <w:pStyle w:val="Ttulo1"/>
        <w:spacing w:line="360" w:lineRule="auto"/>
        <w:jc w:val="center"/>
        <w:rPr>
          <w:rFonts w:ascii="Bookman Old Style" w:hAnsi="Bookman Old Style"/>
          <w:sz w:val="29"/>
        </w:rPr>
      </w:pPr>
      <w:r>
        <w:rPr>
          <w:rFonts w:ascii="Bookman Old Style" w:hAnsi="Bookman Old Style"/>
          <w:sz w:val="29"/>
        </w:rPr>
        <w:t>SISTEMA LEGAL DE UNIDADES DE MEDIDA DEL PERÚ</w:t>
      </w:r>
    </w:p>
    <w:p w:rsidR="00D63CD3" w:rsidRDefault="00D63CD3">
      <w:pPr>
        <w:jc w:val="center"/>
        <w:rPr>
          <w:rFonts w:ascii="Bookman Old Style" w:hAnsi="Bookman Old Style" w:cs="Courier New"/>
          <w:b/>
          <w:bCs/>
          <w:lang w:val="es-ES"/>
        </w:rPr>
      </w:pPr>
      <w:r>
        <w:rPr>
          <w:rFonts w:ascii="Bookman Old Style" w:hAnsi="Bookman Old Style" w:cs="Courier New"/>
          <w:b/>
          <w:bCs/>
          <w:lang w:val="es-ES"/>
        </w:rPr>
        <w:t>LEY 23560</w:t>
      </w:r>
    </w:p>
    <w:p w:rsidR="00D63CD3" w:rsidRDefault="00D63CD3">
      <w:pPr>
        <w:jc w:val="center"/>
        <w:rPr>
          <w:rFonts w:ascii="Bookman Old Style" w:hAnsi="Bookman Old Style"/>
          <w:lang w:val="es-ES"/>
        </w:rPr>
      </w:pPr>
      <w:r>
        <w:rPr>
          <w:rFonts w:ascii="Bookman Old Style" w:hAnsi="Bookman Old Style" w:cs="Courier New"/>
          <w:b/>
          <w:bCs/>
          <w:lang w:val="es-ES"/>
        </w:rPr>
        <w:t>MANUAL DE USO</w:t>
      </w:r>
    </w:p>
    <w:p w:rsidR="00D63CD3" w:rsidRDefault="00D63CD3">
      <w:pPr>
        <w:spacing w:line="360" w:lineRule="auto"/>
        <w:rPr>
          <w:rFonts w:ascii="Bookman Old Style" w:hAnsi="Bookman Old Style" w:cs="Courier New"/>
          <w:b/>
          <w:bCs/>
          <w:lang w:val="es-ES"/>
        </w:rPr>
      </w:pPr>
    </w:p>
    <w:p w:rsidR="00D63CD3" w:rsidRDefault="00D63CD3">
      <w:pPr>
        <w:pStyle w:val="Ttulo1"/>
        <w:spacing w:line="360" w:lineRule="auto"/>
        <w:jc w:val="center"/>
        <w:rPr>
          <w:rFonts w:ascii="Bookman Old Style" w:hAnsi="Bookman Old Style"/>
          <w:u w:val="single"/>
        </w:rPr>
      </w:pPr>
      <w:r>
        <w:rPr>
          <w:rFonts w:ascii="Bookman Old Style" w:hAnsi="Bookman Old Style"/>
          <w:u w:val="single"/>
        </w:rPr>
        <w:t>INDICE</w:t>
      </w:r>
    </w:p>
    <w:p w:rsidR="00D63CD3" w:rsidRDefault="00D63CD3">
      <w:pPr>
        <w:spacing w:line="360" w:lineRule="auto"/>
        <w:rPr>
          <w:rFonts w:ascii="Bookman Old Style" w:hAnsi="Bookman Old Style" w:cs="Courier New"/>
          <w:b/>
          <w:bCs/>
          <w:lang w:val="es-ES"/>
        </w:rPr>
      </w:pPr>
    </w:p>
    <w:p w:rsidR="00D63CD3" w:rsidRDefault="00D63CD3">
      <w:pPr>
        <w:spacing w:line="360" w:lineRule="auto"/>
        <w:rPr>
          <w:rFonts w:ascii="Bookman Old Style" w:hAnsi="Bookman Old Style" w:cs="Courier New"/>
          <w:lang w:val="es-ES"/>
        </w:rPr>
      </w:pPr>
      <w:r>
        <w:rPr>
          <w:rFonts w:ascii="Bookman Old Style" w:hAnsi="Bookman Old Style" w:cs="Courier New"/>
          <w:lang w:val="es-ES"/>
        </w:rPr>
        <w:t>1. INTRODUCCIÓN</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3</w:t>
      </w:r>
    </w:p>
    <w:p w:rsidR="00D63CD3" w:rsidRDefault="00D63CD3">
      <w:pPr>
        <w:spacing w:line="360" w:lineRule="auto"/>
        <w:rPr>
          <w:rFonts w:ascii="Bookman Old Style" w:hAnsi="Bookman Old Style" w:cs="Courier New"/>
          <w:lang w:val="es-ES"/>
        </w:rPr>
      </w:pPr>
      <w:r>
        <w:rPr>
          <w:rFonts w:ascii="Bookman Old Style" w:hAnsi="Bookman Old Style" w:cs="Courier New"/>
          <w:lang w:val="es-ES"/>
        </w:rPr>
        <w:t>2. SISTEMA LEGAL DE UNIDADES DE MEDIDA DEL PERÚ</w:t>
      </w:r>
      <w:r>
        <w:rPr>
          <w:rFonts w:ascii="Bookman Old Style" w:hAnsi="Bookman Old Style" w:cs="Courier New"/>
          <w:lang w:val="es-ES"/>
        </w:rPr>
        <w:tab/>
      </w:r>
      <w:r>
        <w:rPr>
          <w:rFonts w:ascii="Bookman Old Style" w:hAnsi="Bookman Old Style" w:cs="Courier New"/>
          <w:lang w:val="es-ES"/>
        </w:rPr>
        <w:tab/>
        <w:t>3</w:t>
      </w:r>
    </w:p>
    <w:p w:rsidR="00D63CD3" w:rsidRDefault="00D63CD3">
      <w:pPr>
        <w:spacing w:line="360" w:lineRule="auto"/>
        <w:rPr>
          <w:rFonts w:ascii="Bookman Old Style" w:hAnsi="Bookman Old Style" w:cs="Courier New"/>
          <w:lang w:val="es-ES"/>
        </w:rPr>
      </w:pPr>
      <w:r>
        <w:rPr>
          <w:rFonts w:ascii="Bookman Old Style" w:hAnsi="Bookman Old Style" w:cs="Courier New"/>
          <w:lang w:val="es-ES"/>
        </w:rPr>
        <w:t>3. EL SISTEMA INTERNACIONAL DE UNIDADES (SI)</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3</w:t>
      </w:r>
    </w:p>
    <w:p w:rsidR="00D63CD3" w:rsidRDefault="00D63CD3">
      <w:pPr>
        <w:spacing w:line="360" w:lineRule="auto"/>
        <w:ind w:left="480"/>
        <w:rPr>
          <w:rFonts w:ascii="Bookman Old Style" w:hAnsi="Bookman Old Style" w:cs="Courier New"/>
          <w:lang w:val="es-ES"/>
        </w:rPr>
      </w:pPr>
      <w:r>
        <w:rPr>
          <w:rFonts w:ascii="Bookman Old Style" w:hAnsi="Bookman Old Style" w:cs="Courier New"/>
          <w:lang w:val="es-ES"/>
        </w:rPr>
        <w:t>3.1. UNIDADES DE BASE</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4</w:t>
      </w:r>
    </w:p>
    <w:p w:rsidR="00D63CD3" w:rsidRDefault="00D63CD3">
      <w:pPr>
        <w:spacing w:line="360" w:lineRule="auto"/>
        <w:ind w:left="480"/>
        <w:rPr>
          <w:rFonts w:ascii="Bookman Old Style" w:hAnsi="Bookman Old Style" w:cs="Courier New"/>
          <w:lang w:val="es-ES"/>
        </w:rPr>
      </w:pPr>
      <w:r>
        <w:rPr>
          <w:rFonts w:ascii="Bookman Old Style" w:hAnsi="Bookman Old Style" w:cs="Courier New"/>
          <w:lang w:val="es-ES"/>
        </w:rPr>
        <w:t>3.2 UNIDADES SUPLEMENTARIAS</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4</w:t>
      </w:r>
    </w:p>
    <w:p w:rsidR="00D63CD3" w:rsidRDefault="00D63CD3">
      <w:pPr>
        <w:spacing w:line="360" w:lineRule="auto"/>
        <w:ind w:left="480"/>
        <w:rPr>
          <w:rFonts w:ascii="Bookman Old Style" w:hAnsi="Bookman Old Style" w:cs="Courier New"/>
          <w:lang w:val="es-ES"/>
        </w:rPr>
      </w:pPr>
      <w:r>
        <w:rPr>
          <w:rFonts w:ascii="Bookman Old Style" w:hAnsi="Bookman Old Style" w:cs="Courier New"/>
          <w:lang w:val="es-ES"/>
        </w:rPr>
        <w:t>3.3 UNIDADES DERIVADAS</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5</w:t>
      </w:r>
    </w:p>
    <w:p w:rsidR="00D63CD3" w:rsidRDefault="00D63CD3">
      <w:pPr>
        <w:spacing w:line="360" w:lineRule="auto"/>
        <w:ind w:left="1080" w:hanging="600"/>
        <w:rPr>
          <w:rFonts w:ascii="Bookman Old Style" w:hAnsi="Bookman Old Style" w:cs="Courier New"/>
          <w:lang w:val="es-ES"/>
        </w:rPr>
      </w:pPr>
      <w:r>
        <w:rPr>
          <w:rFonts w:ascii="Bookman Old Style" w:hAnsi="Bookman Old Style" w:cs="Courier New"/>
          <w:lang w:val="es-ES"/>
        </w:rPr>
        <w:t xml:space="preserve">3.4 MULTIPLOS Y SUBMÚLTIPLOS DECIMALES DE LAS </w:t>
      </w:r>
    </w:p>
    <w:p w:rsidR="00D63CD3" w:rsidRDefault="00D63CD3">
      <w:pPr>
        <w:spacing w:line="360" w:lineRule="auto"/>
        <w:ind w:left="960"/>
        <w:rPr>
          <w:rFonts w:ascii="Bookman Old Style" w:hAnsi="Bookman Old Style" w:cs="Courier New"/>
          <w:lang w:val="es-ES"/>
        </w:rPr>
      </w:pPr>
      <w:r>
        <w:rPr>
          <w:rFonts w:ascii="Bookman Old Style" w:hAnsi="Bookman Old Style" w:cs="Courier New"/>
          <w:lang w:val="es-ES"/>
        </w:rPr>
        <w:t>UNIDADES SI</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7</w:t>
      </w:r>
    </w:p>
    <w:p w:rsidR="00D63CD3" w:rsidRDefault="00D63CD3">
      <w:pPr>
        <w:spacing w:line="360" w:lineRule="auto"/>
        <w:ind w:left="480"/>
        <w:rPr>
          <w:rFonts w:ascii="Bookman Old Style" w:hAnsi="Bookman Old Style" w:cs="Courier New"/>
          <w:lang w:val="es-ES"/>
        </w:rPr>
      </w:pPr>
      <w:r>
        <w:rPr>
          <w:rFonts w:ascii="Bookman Old Style" w:hAnsi="Bookman Old Style" w:cs="Courier New"/>
          <w:lang w:val="es-ES"/>
        </w:rPr>
        <w:t xml:space="preserve">3.5 REGLAS PARA EL USO DE SISTEMA INTERNACIONAL </w:t>
      </w:r>
    </w:p>
    <w:p w:rsidR="00D63CD3" w:rsidRDefault="00D63CD3">
      <w:pPr>
        <w:spacing w:line="360" w:lineRule="auto"/>
        <w:ind w:left="480" w:firstLine="480"/>
        <w:rPr>
          <w:rFonts w:ascii="Bookman Old Style" w:hAnsi="Bookman Old Style" w:cs="Courier New"/>
          <w:lang w:val="es-ES"/>
        </w:rPr>
      </w:pPr>
      <w:r>
        <w:rPr>
          <w:rFonts w:ascii="Bookman Old Style" w:hAnsi="Bookman Old Style" w:cs="Courier New"/>
          <w:lang w:val="es-ES"/>
        </w:rPr>
        <w:t>DE UNIDADES SI</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8</w:t>
      </w:r>
    </w:p>
    <w:p w:rsidR="00D63CD3" w:rsidRDefault="00D63CD3">
      <w:pPr>
        <w:spacing w:line="360" w:lineRule="auto"/>
        <w:ind w:firstLine="480"/>
        <w:rPr>
          <w:rFonts w:ascii="Bookman Old Style" w:hAnsi="Bookman Old Style" w:cs="Courier New"/>
          <w:lang w:val="es-ES"/>
        </w:rPr>
      </w:pPr>
      <w:r>
        <w:rPr>
          <w:rFonts w:ascii="Bookman Old Style" w:hAnsi="Bookman Old Style" w:cs="Courier New"/>
          <w:lang w:val="es-ES"/>
        </w:rPr>
        <w:t>3.5.1 REGLAS PARA USAR EL NOMBRE DE LAS UNIDADES</w:t>
      </w:r>
      <w:r>
        <w:rPr>
          <w:rFonts w:ascii="Bookman Old Style" w:hAnsi="Bookman Old Style" w:cs="Courier New"/>
          <w:lang w:val="es-ES"/>
        </w:rPr>
        <w:tab/>
        <w:t>9</w:t>
      </w:r>
    </w:p>
    <w:p w:rsidR="00D63CD3" w:rsidRDefault="00D63CD3">
      <w:pPr>
        <w:spacing w:line="360" w:lineRule="auto"/>
        <w:ind w:firstLine="480"/>
        <w:rPr>
          <w:rFonts w:ascii="Bookman Old Style" w:hAnsi="Bookman Old Style" w:cs="Courier New"/>
          <w:lang w:val="es-ES"/>
        </w:rPr>
      </w:pPr>
      <w:r>
        <w:rPr>
          <w:rFonts w:ascii="Bookman Old Style" w:hAnsi="Bookman Old Style" w:cs="Courier New"/>
          <w:lang w:val="es-ES"/>
        </w:rPr>
        <w:t>3.5.2 REGLAS PARA USAR LOS SÍMBOLOS</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11</w:t>
      </w:r>
    </w:p>
    <w:p w:rsidR="00D63CD3" w:rsidRDefault="00D63CD3">
      <w:pPr>
        <w:spacing w:line="360" w:lineRule="auto"/>
        <w:ind w:firstLine="480"/>
        <w:rPr>
          <w:rFonts w:ascii="Bookman Old Style" w:hAnsi="Bookman Old Style" w:cs="Courier New"/>
          <w:lang w:val="es-ES"/>
        </w:rPr>
      </w:pPr>
      <w:r>
        <w:rPr>
          <w:rFonts w:ascii="Bookman Old Style" w:hAnsi="Bookman Old Style" w:cs="Courier New"/>
          <w:lang w:val="es-ES"/>
        </w:rPr>
        <w:t>3.5.3 REGLAS PARA USAR LOS PREFIJOS</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12</w:t>
      </w:r>
    </w:p>
    <w:p w:rsidR="00D63CD3" w:rsidRDefault="00D63CD3">
      <w:pPr>
        <w:spacing w:line="360" w:lineRule="auto"/>
        <w:ind w:firstLine="480"/>
        <w:rPr>
          <w:rFonts w:ascii="Bookman Old Style" w:hAnsi="Bookman Old Style" w:cs="Courier New"/>
          <w:lang w:val="es-ES"/>
        </w:rPr>
      </w:pPr>
      <w:r>
        <w:rPr>
          <w:rFonts w:ascii="Bookman Old Style" w:hAnsi="Bookman Old Style" w:cs="Courier New"/>
          <w:lang w:val="es-ES"/>
        </w:rPr>
        <w:t>3.5.4 PRESENTACION DE VALORES NUMERICOS</w:t>
      </w:r>
      <w:r>
        <w:rPr>
          <w:rFonts w:ascii="Bookman Old Style" w:hAnsi="Bookman Old Style" w:cs="Courier New"/>
          <w:lang w:val="es-ES"/>
        </w:rPr>
        <w:tab/>
      </w:r>
      <w:r>
        <w:rPr>
          <w:rFonts w:ascii="Bookman Old Style" w:hAnsi="Bookman Old Style" w:cs="Courier New"/>
          <w:lang w:val="es-ES"/>
        </w:rPr>
        <w:tab/>
        <w:t>14</w:t>
      </w:r>
    </w:p>
    <w:p w:rsidR="00D63CD3" w:rsidRDefault="00D63CD3">
      <w:pPr>
        <w:spacing w:line="360" w:lineRule="auto"/>
        <w:ind w:firstLine="480"/>
        <w:rPr>
          <w:rFonts w:ascii="Bookman Old Style" w:hAnsi="Bookman Old Style" w:cs="Courier New"/>
          <w:lang w:val="es-ES"/>
        </w:rPr>
      </w:pPr>
      <w:r>
        <w:rPr>
          <w:rFonts w:ascii="Bookman Old Style" w:hAnsi="Bookman Old Style" w:cs="Courier New"/>
          <w:lang w:val="es-ES"/>
        </w:rPr>
        <w:t xml:space="preserve">3.5.5 REGLAS PARA </w:t>
      </w:r>
      <w:smartTag w:uri="urn:schemas-microsoft-com:office:smarttags" w:element="PersonName">
        <w:smartTagPr>
          <w:attr w:name="ProductID" w:val="LA FORMACIￓN Y"/>
        </w:smartTagPr>
        <w:r>
          <w:rPr>
            <w:rFonts w:ascii="Bookman Old Style" w:hAnsi="Bookman Old Style" w:cs="Courier New"/>
            <w:lang w:val="es-ES"/>
          </w:rPr>
          <w:t>LA FORMACIÓN Y</w:t>
        </w:r>
      </w:smartTag>
      <w:r>
        <w:rPr>
          <w:rFonts w:ascii="Bookman Old Style" w:hAnsi="Bookman Old Style" w:cs="Courier New"/>
          <w:lang w:val="es-ES"/>
        </w:rPr>
        <w:t xml:space="preserve"> USO DE LAS </w:t>
      </w:r>
    </w:p>
    <w:p w:rsidR="00D63CD3" w:rsidRDefault="00D63CD3">
      <w:pPr>
        <w:spacing w:line="360" w:lineRule="auto"/>
        <w:ind w:left="708" w:firstLine="492"/>
        <w:rPr>
          <w:rFonts w:ascii="Bookman Old Style" w:hAnsi="Bookman Old Style" w:cs="Courier New"/>
          <w:lang w:val="es-ES"/>
        </w:rPr>
      </w:pPr>
      <w:r>
        <w:rPr>
          <w:rFonts w:ascii="Bookman Old Style" w:hAnsi="Bookman Old Style" w:cs="Courier New"/>
          <w:lang w:val="es-ES"/>
        </w:rPr>
        <w:t>UNIDADES DERIVADAS SI</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16</w:t>
      </w:r>
    </w:p>
    <w:p w:rsidR="00D63CD3" w:rsidRDefault="00D63CD3">
      <w:pPr>
        <w:pStyle w:val="Sangradetextonormal"/>
        <w:rPr>
          <w:rFonts w:ascii="Bookman Old Style" w:hAnsi="Bookman Old Style"/>
        </w:rPr>
      </w:pPr>
      <w:r>
        <w:rPr>
          <w:rFonts w:ascii="Bookman Old Style" w:hAnsi="Bookman Old Style"/>
        </w:rPr>
        <w:t>4. UNIDADES DE OTRO SISTEMAS QUE PUEDEN USARSE CONJUNTAMENTE CON LAS UNIDADE DEL SI</w:t>
      </w:r>
      <w:r>
        <w:rPr>
          <w:rFonts w:ascii="Bookman Old Style" w:hAnsi="Bookman Old Style"/>
        </w:rPr>
        <w:tab/>
      </w:r>
      <w:r>
        <w:rPr>
          <w:rFonts w:ascii="Bookman Old Style" w:hAnsi="Bookman Old Style"/>
        </w:rPr>
        <w:tab/>
      </w:r>
      <w:r>
        <w:rPr>
          <w:rFonts w:ascii="Bookman Old Style" w:hAnsi="Bookman Old Style"/>
        </w:rPr>
        <w:tab/>
        <w:t>18</w:t>
      </w:r>
    </w:p>
    <w:p w:rsidR="00D63CD3" w:rsidRDefault="00D63CD3">
      <w:pPr>
        <w:spacing w:line="360" w:lineRule="auto"/>
        <w:ind w:left="480" w:hanging="480"/>
        <w:rPr>
          <w:rFonts w:ascii="Bookman Old Style" w:hAnsi="Bookman Old Style" w:cs="Courier New"/>
          <w:lang w:val="es-ES"/>
        </w:rPr>
      </w:pPr>
      <w:r>
        <w:rPr>
          <w:rFonts w:ascii="Bookman Old Style" w:hAnsi="Bookman Old Style" w:cs="Courier New"/>
          <w:lang w:val="es-ES"/>
        </w:rPr>
        <w:tab/>
        <w:t>4.1 RECOMENDACIONES PARA EL USO CONJUNTO DE UNI-</w:t>
      </w:r>
    </w:p>
    <w:p w:rsidR="00D63CD3" w:rsidRDefault="00D63CD3">
      <w:pPr>
        <w:spacing w:line="360" w:lineRule="auto"/>
        <w:ind w:left="708"/>
        <w:rPr>
          <w:rFonts w:ascii="Bookman Old Style" w:hAnsi="Bookman Old Style" w:cs="Courier New"/>
          <w:lang w:val="es-ES"/>
        </w:rPr>
      </w:pPr>
      <w:r>
        <w:rPr>
          <w:rFonts w:ascii="Bookman Old Style" w:hAnsi="Bookman Old Style" w:cs="Courier New"/>
          <w:lang w:val="es-ES"/>
        </w:rPr>
        <w:t>DADES DE OTROS SISTEMAS CON UNIDADES DEL SI</w:t>
      </w:r>
      <w:r>
        <w:rPr>
          <w:rFonts w:ascii="Bookman Old Style" w:hAnsi="Bookman Old Style" w:cs="Courier New"/>
          <w:lang w:val="es-ES"/>
        </w:rPr>
        <w:tab/>
        <w:t>20</w:t>
      </w:r>
    </w:p>
    <w:p w:rsidR="00D63CD3" w:rsidRDefault="00D63CD3">
      <w:pPr>
        <w:spacing w:line="360" w:lineRule="auto"/>
        <w:rPr>
          <w:rFonts w:ascii="Bookman Old Style" w:hAnsi="Bookman Old Style" w:cs="Courier New"/>
          <w:lang w:val="es-ES"/>
        </w:rPr>
      </w:pPr>
      <w:r>
        <w:rPr>
          <w:rFonts w:ascii="Bookman Old Style" w:hAnsi="Bookman Old Style" w:cs="Courier New"/>
          <w:lang w:val="es-ES"/>
        </w:rPr>
        <w:t xml:space="preserve">5. NORMAS TÉCNICAS NACIONALES </w:t>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r>
      <w:r>
        <w:rPr>
          <w:rFonts w:ascii="Bookman Old Style" w:hAnsi="Bookman Old Style" w:cs="Courier New"/>
          <w:lang w:val="es-ES"/>
        </w:rPr>
        <w:tab/>
        <w:t>23</w:t>
      </w:r>
    </w:p>
    <w:p w:rsidR="00D63CD3" w:rsidRDefault="00D63CD3">
      <w:pPr>
        <w:spacing w:line="360" w:lineRule="auto"/>
        <w:rPr>
          <w:rFonts w:ascii="Bookman Old Style" w:hAnsi="Bookman Old Style" w:cs="Courier New"/>
          <w:lang w:val="es-ES"/>
        </w:rPr>
      </w:pPr>
    </w:p>
    <w:p w:rsidR="00D63CD3" w:rsidRDefault="00D63CD3">
      <w:pPr>
        <w:spacing w:line="360" w:lineRule="auto"/>
        <w:rPr>
          <w:rFonts w:ascii="Bookman Old Style" w:hAnsi="Bookman Old Style" w:cs="Courier New"/>
          <w:lang w:val="es-ES"/>
        </w:rPr>
      </w:pPr>
    </w:p>
    <w:p w:rsidR="00D63CD3" w:rsidRDefault="00D63CD3">
      <w:pPr>
        <w:spacing w:line="360" w:lineRule="auto"/>
        <w:rPr>
          <w:rFonts w:ascii="Bookman Old Style" w:hAnsi="Bookman Old Style" w:cs="Courier New"/>
          <w:lang w:val="es-ES"/>
        </w:rPr>
      </w:pPr>
    </w:p>
    <w:p w:rsidR="00D63CD3" w:rsidRDefault="00D63CD3">
      <w:pPr>
        <w:spacing w:line="360" w:lineRule="auto"/>
        <w:rPr>
          <w:rFonts w:ascii="Bookman Old Style" w:hAnsi="Bookman Old Style" w:cs="Courier New"/>
          <w:lang w:val="es-ES"/>
        </w:rPr>
      </w:pPr>
    </w:p>
    <w:p w:rsidR="00D63CD3" w:rsidRDefault="00D63CD3">
      <w:pPr>
        <w:spacing w:line="360" w:lineRule="auto"/>
        <w:rPr>
          <w:rFonts w:ascii="Bookman Old Style" w:hAnsi="Bookman Old Style" w:cs="Courier New"/>
          <w:lang w:val="es-ES"/>
        </w:rPr>
      </w:pPr>
    </w:p>
    <w:p w:rsidR="00D63CD3" w:rsidRDefault="00D63CD3">
      <w:pPr>
        <w:spacing w:line="360" w:lineRule="auto"/>
        <w:jc w:val="center"/>
        <w:rPr>
          <w:rFonts w:ascii="Bookman Old Style" w:hAnsi="Bookman Old Style" w:cs="Courier New"/>
          <w:b/>
          <w:bCs/>
          <w:u w:val="single"/>
          <w:lang w:val="es-ES"/>
        </w:rPr>
      </w:pPr>
      <w:r>
        <w:rPr>
          <w:rFonts w:ascii="Bookman Old Style" w:hAnsi="Bookman Old Style" w:cs="Courier New"/>
          <w:b/>
          <w:bCs/>
          <w:u w:val="single"/>
          <w:lang w:val="es-ES"/>
        </w:rPr>
        <w:t>PRESENTACIÓN</w:t>
      </w:r>
    </w:p>
    <w:p w:rsidR="00D63CD3" w:rsidRDefault="00D63CD3">
      <w:pPr>
        <w:spacing w:line="360" w:lineRule="auto"/>
        <w:rPr>
          <w:rFonts w:ascii="Bookman Old Style" w:hAnsi="Bookman Old Style" w:cs="Courier New"/>
          <w:lang w:val="es-ES"/>
        </w:rPr>
      </w:pPr>
    </w:p>
    <w:p w:rsidR="00D63CD3" w:rsidRDefault="00D63CD3">
      <w:pPr>
        <w:pStyle w:val="Textoindependiente"/>
        <w:rPr>
          <w:rFonts w:ascii="Bookman Old Style" w:hAnsi="Bookman Old Style"/>
        </w:rPr>
      </w:pPr>
      <w:r>
        <w:rPr>
          <w:rFonts w:ascii="Bookman Old Style" w:hAnsi="Bookman Old Style"/>
        </w:rPr>
        <w:tab/>
        <w:t xml:space="preserve">El manual de uso del Sistema Legal de Unidades de Medida del Perú que ponemos hoy en sus manos, constituye un esfuerzo del Instituto de Ciencia y Tecnología “Adolfo Vienrich” para dar a conocer el nuevo Sistema de Medidas que, en </w:t>
      </w:r>
      <w:r>
        <w:rPr>
          <w:rFonts w:ascii="Bookman Old Style" w:hAnsi="Bookman Old Style"/>
          <w:b/>
          <w:bCs/>
        </w:rPr>
        <w:t>forma obligatoria</w:t>
      </w:r>
      <w:r>
        <w:rPr>
          <w:rFonts w:ascii="Bookman Old Style" w:hAnsi="Bookman Old Style"/>
        </w:rPr>
        <w:t>, deberá usarse en todo el territorio nacional.</w:t>
      </w:r>
    </w:p>
    <w:p w:rsidR="00D63CD3" w:rsidRDefault="00D63CD3">
      <w:pPr>
        <w:pStyle w:val="Textoindependiente"/>
        <w:rPr>
          <w:rFonts w:ascii="Bookman Old Style" w:hAnsi="Bookman Old Style"/>
        </w:rPr>
      </w:pPr>
      <w:r>
        <w:rPr>
          <w:rFonts w:ascii="Bookman Old Style" w:hAnsi="Bookman Old Style"/>
        </w:rPr>
        <w:tab/>
        <w:t>Este Sistema  está constituido por la unidades del Sistema Internacional (SI), sus múltiplos y submúltiplos y otras unidades fuera del SI que aun son aceptadas, por considerárseles de necesidad y conveniente utilización en el país.</w:t>
      </w:r>
    </w:p>
    <w:p w:rsidR="00D63CD3" w:rsidRDefault="00D63CD3">
      <w:pPr>
        <w:pStyle w:val="Textoindependiente"/>
        <w:rPr>
          <w:rFonts w:ascii="Bookman Old Style" w:hAnsi="Bookman Old Style"/>
        </w:rPr>
      </w:pPr>
      <w:r>
        <w:rPr>
          <w:rFonts w:ascii="Bookman Old Style" w:hAnsi="Bookman Old Style"/>
        </w:rPr>
        <w:tab/>
        <w:t xml:space="preserve">Desde octubre de 1960 en que el SI nace oficialmente por acuerdo de </w:t>
      </w:r>
      <w:smartTag w:uri="urn:schemas-microsoft-com:office:smarttags" w:element="PersonName">
        <w:smartTagPr>
          <w:attr w:name="ProductID" w:val="la Und￩cima Conferencia"/>
        </w:smartTagPr>
        <w:r>
          <w:rPr>
            <w:rFonts w:ascii="Bookman Old Style" w:hAnsi="Bookman Old Style"/>
          </w:rPr>
          <w:t>la Undécima Conferencia</w:t>
        </w:r>
      </w:smartTag>
      <w:r>
        <w:rPr>
          <w:rFonts w:ascii="Bookman Old Style" w:hAnsi="Bookman Old Style"/>
        </w:rPr>
        <w:t xml:space="preserve"> General de Pesas y Medidas, realizada en Paris (Francia), son muchos los países que lo han adoptado. Nuestro país hace lo propio mediante la ley 23560 del 31 de Diciembre de 1982.</w:t>
      </w:r>
    </w:p>
    <w:p w:rsidR="00D63CD3" w:rsidRDefault="00D63CD3">
      <w:pPr>
        <w:pStyle w:val="Textoindependiente"/>
        <w:rPr>
          <w:rFonts w:ascii="Bookman Old Style" w:hAnsi="Bookman Old Style"/>
        </w:rPr>
      </w:pPr>
      <w:r>
        <w:rPr>
          <w:rFonts w:ascii="Bookman Old Style" w:hAnsi="Bookman Old Style"/>
        </w:rPr>
        <w:tab/>
        <w:t>El Perú se integra de esta manera a un orden internacional que facilitara, a no dudarlo, las comunicaciones, el intercambio comercial, los métodos de enseñanza y, en general, todas las actividades en que las medidas son importantes.</w:t>
      </w:r>
    </w:p>
    <w:p w:rsidR="00D63CD3" w:rsidRDefault="00D63CD3">
      <w:pPr>
        <w:pStyle w:val="Textoindependiente"/>
        <w:rPr>
          <w:rFonts w:ascii="Bookman Old Style" w:hAnsi="Bookman Old Style"/>
        </w:rPr>
      </w:pPr>
      <w:r>
        <w:rPr>
          <w:rFonts w:ascii="Bookman Old Style" w:hAnsi="Bookman Old Style"/>
        </w:rPr>
        <w:tab/>
        <w:t xml:space="preserve">Este manual elaborado por el Licenciado en Ciencias Físicas Walter Pérez Terrel profesional de la oficina del Sistema Legal de Unidades de Medida de la dirección de Metrología del </w:t>
      </w:r>
      <w:r>
        <w:rPr>
          <w:rFonts w:ascii="Bookman Old Style" w:hAnsi="Bookman Old Style"/>
          <w:b/>
          <w:bCs/>
        </w:rPr>
        <w:t>Instituto de Ciencia y Tecnología “Adolfo Vienrich”,</w:t>
      </w:r>
      <w:r>
        <w:rPr>
          <w:rFonts w:ascii="Bookman Old Style" w:hAnsi="Bookman Old Style"/>
        </w:rPr>
        <w:t xml:space="preserve"> pretende ser una ayuda para los profesionales, técnicos, estudiantes, secretarias, comerciantes, amas de casa, etc, hablen el mismo idioma en cuanto se refiere a la unidades de medida.</w:t>
      </w:r>
    </w:p>
    <w:p w:rsidR="00D63CD3" w:rsidRDefault="00D63CD3">
      <w:pPr>
        <w:pStyle w:val="Textoindependiente"/>
        <w:rPr>
          <w:rFonts w:ascii="Bookman Old Style" w:hAnsi="Bookman Old Style"/>
        </w:rPr>
      </w:pPr>
      <w:r>
        <w:rPr>
          <w:rFonts w:ascii="Bookman Old Style" w:hAnsi="Bookman Old Style"/>
        </w:rPr>
        <w:tab/>
        <w:t>Quienes deseen profundizar sobre el tema pueden consultar las publicaciones que sobre el particular a editado anteriormente el Instituto de Ciencia y Tecnología “ Adolfo Vienrich”.</w:t>
      </w:r>
    </w:p>
    <w:p w:rsidR="00D63CD3" w:rsidRDefault="00D63CD3">
      <w:pPr>
        <w:pStyle w:val="Textoindependiente"/>
        <w:rPr>
          <w:rFonts w:ascii="Bookman Old Style" w:hAnsi="Bookman Old Style"/>
        </w:rPr>
      </w:pPr>
      <w:r>
        <w:rPr>
          <w:rFonts w:ascii="Bookman Old Style" w:hAnsi="Bookman Old Style"/>
        </w:rPr>
        <w:lastRenderedPageBreak/>
        <w:tab/>
        <w:t>Es nuestro deseo que el presente manual cumpla a plenitud el propósito para el cual fue elaborado, cual es constituir una herramienta útil en su diario que hacer.</w:t>
      </w:r>
    </w:p>
    <w:p w:rsidR="00D63CD3" w:rsidRDefault="00D63CD3">
      <w:pPr>
        <w:pStyle w:val="Textoindependiente"/>
        <w:jc w:val="center"/>
        <w:rPr>
          <w:rFonts w:ascii="Bookman Old Style" w:hAnsi="Bookman Old Style"/>
          <w:b/>
          <w:bCs/>
        </w:rPr>
      </w:pPr>
      <w:r>
        <w:rPr>
          <w:rFonts w:ascii="Bookman Old Style" w:hAnsi="Bookman Old Style"/>
          <w:b/>
          <w:bCs/>
        </w:rPr>
        <w:t>MANUAL PARA EL USO DEL SISTEMA LEGAL DE UNIDADES DE MEDIDA DEL PERÚ</w:t>
      </w:r>
    </w:p>
    <w:p w:rsidR="00D63CD3" w:rsidRDefault="00D63CD3">
      <w:pPr>
        <w:pStyle w:val="Textoindependiente"/>
        <w:numPr>
          <w:ilvl w:val="0"/>
          <w:numId w:val="1"/>
        </w:numPr>
        <w:tabs>
          <w:tab w:val="clear" w:pos="720"/>
        </w:tabs>
        <w:ind w:left="360"/>
        <w:rPr>
          <w:rFonts w:ascii="Bookman Old Style" w:hAnsi="Bookman Old Style"/>
          <w:b/>
          <w:bCs/>
        </w:rPr>
      </w:pPr>
      <w:r>
        <w:rPr>
          <w:rFonts w:ascii="Bookman Old Style" w:hAnsi="Bookman Old Style"/>
          <w:b/>
          <w:bCs/>
        </w:rPr>
        <w:t>INTRODUCCIÓN</w:t>
      </w:r>
    </w:p>
    <w:p w:rsidR="00D63CD3" w:rsidRDefault="00D63CD3">
      <w:pPr>
        <w:pStyle w:val="Textoindependiente"/>
        <w:ind w:left="360"/>
        <w:rPr>
          <w:rFonts w:ascii="Bookman Old Style" w:hAnsi="Bookman Old Style"/>
        </w:rPr>
      </w:pPr>
      <w:r>
        <w:rPr>
          <w:rFonts w:ascii="Bookman Old Style" w:hAnsi="Bookman Old Style"/>
        </w:rPr>
        <w:t>Estando vigente la difusión y adecuación del Sistema Legal de Unidades de Medida del Perú y algunas Normas Técnicas Nacionales de uso obligatorio en nuestro país, que se relacionan mutuamente, es necesario se tomen acciones encaminadas a que se haga uso de ellas.</w:t>
      </w:r>
    </w:p>
    <w:p w:rsidR="00D63CD3" w:rsidRDefault="00D63CD3">
      <w:pPr>
        <w:pStyle w:val="Textoindependiente"/>
        <w:ind w:left="360"/>
        <w:rPr>
          <w:rFonts w:ascii="Bookman Old Style" w:hAnsi="Bookman Old Style"/>
        </w:rPr>
      </w:pPr>
      <w:r>
        <w:rPr>
          <w:rFonts w:ascii="Bookman Old Style" w:hAnsi="Bookman Old Style"/>
        </w:rPr>
        <w:t>En el presente documento se resume los aspectos fundamentales del SI de tal forma que su entendimiento y aplicación sean correctos.</w:t>
      </w:r>
    </w:p>
    <w:p w:rsidR="00D63CD3" w:rsidRDefault="00D63CD3">
      <w:pPr>
        <w:pStyle w:val="Textoindependiente"/>
        <w:numPr>
          <w:ilvl w:val="0"/>
          <w:numId w:val="1"/>
        </w:numPr>
        <w:tabs>
          <w:tab w:val="clear" w:pos="720"/>
        </w:tabs>
        <w:ind w:left="360"/>
        <w:rPr>
          <w:rFonts w:ascii="Bookman Old Style" w:hAnsi="Bookman Old Style"/>
          <w:b/>
          <w:bCs/>
        </w:rPr>
      </w:pPr>
      <w:r>
        <w:rPr>
          <w:rFonts w:ascii="Bookman Old Style" w:hAnsi="Bookman Old Style"/>
          <w:b/>
          <w:bCs/>
        </w:rPr>
        <w:t>SISTEMA LEGAL DE UNIDADES DE MEDIDA DEL PERÚ</w:t>
      </w:r>
    </w:p>
    <w:p w:rsidR="00D63CD3" w:rsidRDefault="00D63CD3">
      <w:pPr>
        <w:pStyle w:val="Textoindependiente"/>
        <w:ind w:left="360"/>
        <w:rPr>
          <w:rFonts w:ascii="Bookman Old Style" w:hAnsi="Bookman Old Style"/>
        </w:rPr>
      </w:pPr>
      <w:r>
        <w:rPr>
          <w:rFonts w:ascii="Bookman Old Style" w:hAnsi="Bookman Old Style"/>
        </w:rPr>
        <w:t>Mediante la ley 23560 dada el 31 de Diciembre de 1982 el Perú adopta el Sistema Internacional de Unidades SI como un dispositivo legal que norma todas las actividades de medición y control, de acuerdo a las necesidades y posibilidades técnicas del país. El Sistema Legal de Unidades de Medida del Perú está constituido básicamente por:</w:t>
      </w:r>
    </w:p>
    <w:p w:rsidR="00D63CD3" w:rsidRDefault="00D63CD3">
      <w:pPr>
        <w:pStyle w:val="Textoindependiente"/>
        <w:numPr>
          <w:ilvl w:val="1"/>
          <w:numId w:val="1"/>
        </w:numPr>
        <w:tabs>
          <w:tab w:val="clear" w:pos="1440"/>
          <w:tab w:val="num" w:pos="840"/>
        </w:tabs>
        <w:ind w:left="840" w:hanging="480"/>
        <w:rPr>
          <w:rFonts w:ascii="Bookman Old Style" w:hAnsi="Bookman Old Style"/>
        </w:rPr>
      </w:pPr>
      <w:r>
        <w:rPr>
          <w:rFonts w:ascii="Bookman Old Style" w:hAnsi="Bookman Old Style"/>
        </w:rPr>
        <w:t>El Sistema Internacional de Unidades (SI)</w:t>
      </w:r>
    </w:p>
    <w:p w:rsidR="00D63CD3" w:rsidRDefault="00D63CD3">
      <w:pPr>
        <w:pStyle w:val="Textoindependiente"/>
        <w:numPr>
          <w:ilvl w:val="1"/>
          <w:numId w:val="1"/>
        </w:numPr>
        <w:tabs>
          <w:tab w:val="clear" w:pos="1440"/>
          <w:tab w:val="num" w:pos="840"/>
        </w:tabs>
        <w:ind w:left="840" w:hanging="480"/>
        <w:rPr>
          <w:rFonts w:ascii="Bookman Old Style" w:hAnsi="Bookman Old Style"/>
        </w:rPr>
      </w:pPr>
      <w:r>
        <w:rPr>
          <w:rFonts w:ascii="Bookman Old Style" w:hAnsi="Bookman Old Style"/>
        </w:rPr>
        <w:t xml:space="preserve">Las unidades fuera del SI que se consideran de necesidad y conveniente utilización en el país, en concordancia con las resoluciones de </w:t>
      </w:r>
      <w:smartTag w:uri="urn:schemas-microsoft-com:office:smarttags" w:element="PersonName">
        <w:smartTagPr>
          <w:attr w:name="ProductID" w:val="la Conferencia  General"/>
        </w:smartTagPr>
        <w:r>
          <w:rPr>
            <w:rFonts w:ascii="Bookman Old Style" w:hAnsi="Bookman Old Style"/>
          </w:rPr>
          <w:t>la Conferencia  General</w:t>
        </w:r>
      </w:smartTag>
      <w:r>
        <w:rPr>
          <w:rFonts w:ascii="Bookman Old Style" w:hAnsi="Bookman Old Style"/>
        </w:rPr>
        <w:t xml:space="preserve"> de Pesas y Medidas (CGPM).</w:t>
      </w:r>
    </w:p>
    <w:p w:rsidR="00D63CD3" w:rsidRDefault="00D63CD3">
      <w:pPr>
        <w:pStyle w:val="Textoindependiente"/>
        <w:numPr>
          <w:ilvl w:val="0"/>
          <w:numId w:val="1"/>
        </w:numPr>
        <w:tabs>
          <w:tab w:val="clear" w:pos="720"/>
        </w:tabs>
        <w:ind w:left="360"/>
        <w:rPr>
          <w:rFonts w:ascii="Bookman Old Style" w:hAnsi="Bookman Old Style"/>
          <w:b/>
          <w:bCs/>
        </w:rPr>
      </w:pPr>
      <w:r>
        <w:rPr>
          <w:rFonts w:ascii="Bookman Old Style" w:hAnsi="Bookman Old Style"/>
          <w:b/>
          <w:bCs/>
        </w:rPr>
        <w:t>EL SISTEMA INTERNACIONAL DE UNIDADES SI</w:t>
      </w:r>
    </w:p>
    <w:p w:rsidR="00D63CD3" w:rsidRDefault="00D63CD3">
      <w:pPr>
        <w:pStyle w:val="Textoindependiente"/>
        <w:ind w:left="360"/>
        <w:rPr>
          <w:rFonts w:ascii="Bookman Old Style" w:hAnsi="Bookman Old Style"/>
        </w:rPr>
      </w:pPr>
      <w:r>
        <w:rPr>
          <w:rFonts w:ascii="Bookman Old Style" w:hAnsi="Bookman Old Style"/>
        </w:rPr>
        <w:t>Como es la base de nuestro Sistema Legal de Unidades de Medida del Perú, su conocimiento es necesario para aplicación correcta en todas las actividades donde la medición de magnitudes físicas así lo requieran.</w:t>
      </w:r>
    </w:p>
    <w:p w:rsidR="00D63CD3" w:rsidRDefault="00D63CD3">
      <w:pPr>
        <w:pStyle w:val="Textoindependiente"/>
        <w:ind w:left="360"/>
        <w:rPr>
          <w:rFonts w:ascii="Bookman Old Style" w:hAnsi="Bookman Old Style"/>
          <w:b/>
          <w:bCs/>
        </w:rPr>
      </w:pPr>
      <w:r>
        <w:rPr>
          <w:rFonts w:ascii="Bookman Old Style" w:hAnsi="Bookman Old Style"/>
        </w:rPr>
        <w:t xml:space="preserve">El Sistema Internacional es la evolución máxima a que llego el Sistema Métrico Decimal. Esta formado por unidades de base y </w:t>
      </w:r>
      <w:r>
        <w:rPr>
          <w:rFonts w:ascii="Bookman Old Style" w:hAnsi="Bookman Old Style"/>
        </w:rPr>
        <w:lastRenderedPageBreak/>
        <w:t>unidades derivadas. Además, se puede formar múltiplos y submúltiplos decimales de cada unidad, mediante el uso de prefijos.</w:t>
      </w:r>
    </w:p>
    <w:p w:rsidR="00D63CD3" w:rsidRDefault="00D63CD3">
      <w:pPr>
        <w:pStyle w:val="Textoindependiente"/>
        <w:ind w:left="360"/>
        <w:rPr>
          <w:rFonts w:ascii="Bookman Old Style" w:hAnsi="Bookman Old Style"/>
        </w:rPr>
      </w:pPr>
      <w:r>
        <w:rPr>
          <w:rFonts w:ascii="Bookman Old Style" w:hAnsi="Bookman Old Style"/>
          <w:b/>
          <w:bCs/>
        </w:rPr>
        <w:t>3.1 Unidades de Base</w:t>
      </w:r>
      <w:r>
        <w:rPr>
          <w:rFonts w:ascii="Bookman Old Style" w:hAnsi="Bookman Old Style"/>
        </w:rPr>
        <w:t>.- Son unidades definidas en base de fenómenos físicos naturales e invariable y, por conveniencia son consideradas  como mutuamente independientes.</w:t>
      </w:r>
    </w:p>
    <w:p w:rsidR="00D63CD3" w:rsidRDefault="00D63CD3">
      <w:pPr>
        <w:pStyle w:val="Textoindependiente"/>
        <w:ind w:left="708"/>
        <w:rPr>
          <w:rFonts w:ascii="Bookman Old Style" w:hAnsi="Bookman Old Style"/>
        </w:rPr>
      </w:pPr>
    </w:p>
    <w:p w:rsidR="00D63CD3" w:rsidRDefault="00D63CD3">
      <w:pPr>
        <w:pStyle w:val="Textoindependiente"/>
        <w:jc w:val="center"/>
        <w:rPr>
          <w:rFonts w:ascii="Bookman Old Style" w:hAnsi="Bookman Old Style"/>
          <w:b/>
          <w:bCs/>
        </w:rPr>
      </w:pPr>
      <w:r>
        <w:rPr>
          <w:rFonts w:ascii="Bookman Old Style" w:hAnsi="Bookman Old Style"/>
          <w:b/>
          <w:bCs/>
        </w:rPr>
        <w:t>CUADRO N°1</w:t>
      </w:r>
    </w:p>
    <w:p w:rsidR="00D63CD3" w:rsidRDefault="00D63CD3">
      <w:pPr>
        <w:pStyle w:val="Textoindependiente"/>
        <w:jc w:val="center"/>
        <w:rPr>
          <w:rFonts w:ascii="Bookman Old Style" w:hAnsi="Bookman Old Style"/>
          <w:b/>
          <w:bCs/>
        </w:rPr>
      </w:pPr>
      <w:r>
        <w:rPr>
          <w:rFonts w:ascii="Bookman Old Style" w:hAnsi="Bookman Old Style"/>
          <w:b/>
          <w:bCs/>
        </w:rPr>
        <w:t>UNIDADES DE BASE SI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0"/>
        <w:gridCol w:w="4440"/>
        <w:gridCol w:w="1920"/>
        <w:gridCol w:w="1200"/>
      </w:tblGrid>
      <w:tr w:rsidR="00D63CD3">
        <w:tblPrEx>
          <w:tblCellMar>
            <w:top w:w="0" w:type="dxa"/>
            <w:bottom w:w="0" w:type="dxa"/>
          </w:tblCellMar>
        </w:tblPrEx>
        <w:tc>
          <w:tcPr>
            <w:tcW w:w="8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ITEM</w:t>
            </w:r>
          </w:p>
        </w:tc>
        <w:tc>
          <w:tcPr>
            <w:tcW w:w="44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MAGNITUDES FÍSICAS</w:t>
            </w:r>
          </w:p>
        </w:tc>
        <w:tc>
          <w:tcPr>
            <w:tcW w:w="192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NOMBRE DE LAS UNIDADES</w:t>
            </w:r>
          </w:p>
        </w:tc>
        <w:tc>
          <w:tcPr>
            <w:tcW w:w="120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SIMBOLO</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1</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longitud</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Metro</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m</w:t>
            </w:r>
            <w:r>
              <w:rPr>
                <w:rFonts w:ascii="Bookman Old Style" w:hAnsi="Bookman Old Style"/>
                <w:color w:val="FFFFFF"/>
                <w:sz w:val="20"/>
              </w:rPr>
              <w:t>-</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2</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masa</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Kilogramo</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kg</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3</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tiempo</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Segundo</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s</w:t>
            </w:r>
            <w:r>
              <w:rPr>
                <w:rFonts w:ascii="Bookman Old Style" w:hAnsi="Bookman Old Style"/>
                <w:color w:val="FFFFFF"/>
                <w:sz w:val="20"/>
              </w:rPr>
              <w:t>-</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4</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intensidad de corriente eléctrica</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Ampere</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A</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5</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temperatura termodinámica</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Kelvin</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K</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6</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intensidad luminosa</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Candela</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cd</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7</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cantidad de sustancia</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Mol</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mol</w:t>
            </w:r>
          </w:p>
        </w:tc>
      </w:tr>
    </w:tbl>
    <w:p w:rsidR="00D63CD3" w:rsidRDefault="00D63CD3">
      <w:pPr>
        <w:pStyle w:val="Textoindependiente"/>
        <w:rPr>
          <w:rFonts w:ascii="Bookman Old Style" w:hAnsi="Bookman Old Style"/>
          <w:b/>
          <w:bCs/>
        </w:rPr>
      </w:pPr>
    </w:p>
    <w:p w:rsidR="00D63CD3" w:rsidRDefault="00D63CD3">
      <w:pPr>
        <w:pStyle w:val="Textoindependiente"/>
        <w:rPr>
          <w:rFonts w:ascii="Bookman Old Style" w:hAnsi="Bookman Old Style"/>
        </w:rPr>
      </w:pPr>
    </w:p>
    <w:p w:rsidR="00D63CD3" w:rsidRDefault="00D63CD3">
      <w:pPr>
        <w:pStyle w:val="Textoindependiente"/>
        <w:ind w:left="360"/>
        <w:rPr>
          <w:rFonts w:ascii="Bookman Old Style" w:hAnsi="Bookman Old Style"/>
        </w:rPr>
      </w:pPr>
      <w:r>
        <w:rPr>
          <w:rFonts w:ascii="Bookman Old Style" w:hAnsi="Bookman Old Style"/>
          <w:b/>
          <w:bCs/>
        </w:rPr>
        <w:t>3.2 Unidades Derivadas.-</w:t>
      </w:r>
      <w:r>
        <w:rPr>
          <w:rFonts w:ascii="Bookman Old Style" w:hAnsi="Bookman Old Style"/>
        </w:rPr>
        <w:t xml:space="preserve"> Son las que se forman al combinar algebraicamente las unidades de base y/o suplementarias mediante las ecuaciones físicas que definen a estas magnitudes. Algunas de estas unidades tienen nombre y símbolo propios y pueden ser utilizadas para expresar otras unidades derivadas. Ejemplo:</w:t>
      </w:r>
    </w:p>
    <w:p w:rsidR="00D63CD3" w:rsidRDefault="00D63CD3">
      <w:pPr>
        <w:pStyle w:val="Textoindependiente"/>
        <w:numPr>
          <w:ilvl w:val="1"/>
          <w:numId w:val="1"/>
        </w:numPr>
        <w:tabs>
          <w:tab w:val="clear" w:pos="1440"/>
          <w:tab w:val="left" w:pos="840"/>
        </w:tabs>
        <w:ind w:left="840" w:hanging="480"/>
        <w:rPr>
          <w:rFonts w:ascii="Bookman Old Style" w:hAnsi="Bookman Old Style"/>
        </w:rPr>
      </w:pPr>
      <w:r>
        <w:rPr>
          <w:rFonts w:ascii="Bookman Old Style" w:hAnsi="Bookman Old Style"/>
          <w:b/>
          <w:bCs/>
        </w:rPr>
        <w:t>La velocidad:</w:t>
      </w:r>
      <w:r>
        <w:rPr>
          <w:rFonts w:ascii="Bookman Old Style" w:hAnsi="Bookman Old Style"/>
        </w:rPr>
        <w:t xml:space="preserve"> Definida como el cociente de la longitud dividida por el tiempo. Por tanto la unidad de medida SI de la velocidad es m/s (m: unidad de longitud; s: unidad de tiempo).</w:t>
      </w:r>
    </w:p>
    <w:p w:rsidR="00D63CD3" w:rsidRDefault="00D63CD3">
      <w:pPr>
        <w:pStyle w:val="Textoindependiente"/>
        <w:numPr>
          <w:ilvl w:val="1"/>
          <w:numId w:val="1"/>
        </w:numPr>
        <w:tabs>
          <w:tab w:val="clear" w:pos="1440"/>
          <w:tab w:val="left" w:pos="840"/>
        </w:tabs>
        <w:ind w:left="840" w:hanging="480"/>
        <w:rPr>
          <w:rFonts w:ascii="Bookman Old Style" w:hAnsi="Bookman Old Style"/>
        </w:rPr>
      </w:pPr>
      <w:r>
        <w:rPr>
          <w:rFonts w:ascii="Bookman Old Style" w:hAnsi="Bookman Old Style"/>
          <w:b/>
          <w:bCs/>
        </w:rPr>
        <w:t>La fuerza:</w:t>
      </w:r>
      <w:r>
        <w:rPr>
          <w:rFonts w:ascii="Bookman Old Style" w:hAnsi="Bookman Old Style"/>
        </w:rPr>
        <w:t xml:space="preserve"> Está definida como el producto de la masa multiplicada por la aceleración. Por consiguiente la unidad SI de la fuerza es kg.m/s</w:t>
      </w:r>
      <w:r>
        <w:rPr>
          <w:rFonts w:ascii="Bookman Old Style" w:hAnsi="Bookman Old Style"/>
          <w:vertAlign w:val="superscript"/>
        </w:rPr>
        <w:t>2</w:t>
      </w:r>
      <w:r>
        <w:rPr>
          <w:rFonts w:ascii="Bookman Old Style" w:hAnsi="Bookman Old Style"/>
        </w:rPr>
        <w:t>. esta unidad toma el nombre de newton cuyo símbolo es N.</w:t>
      </w:r>
    </w:p>
    <w:p w:rsidR="00D63CD3" w:rsidRDefault="00D63CD3">
      <w:pPr>
        <w:pStyle w:val="Textoindependiente"/>
        <w:ind w:left="2832"/>
        <w:jc w:val="center"/>
        <w:rPr>
          <w:rFonts w:ascii="Bookman Old Style" w:hAnsi="Bookman Old Style"/>
          <w:vertAlign w:val="superscript"/>
          <w:lang w:val="en-US"/>
        </w:rPr>
      </w:pPr>
      <w:r>
        <w:rPr>
          <w:rFonts w:ascii="Bookman Old Style" w:hAnsi="Bookman Old Style"/>
          <w:lang w:val="en-US"/>
        </w:rPr>
        <w:t>N = m.kg.s-</w:t>
      </w:r>
      <w:r>
        <w:rPr>
          <w:rFonts w:ascii="Bookman Old Style" w:hAnsi="Bookman Old Style"/>
          <w:vertAlign w:val="superscript"/>
          <w:lang w:val="en-US"/>
        </w:rPr>
        <w:t>2</w:t>
      </w:r>
      <w:r>
        <w:rPr>
          <w:rFonts w:ascii="Bookman Old Style" w:hAnsi="Bookman Old Style"/>
          <w:vertAlign w:val="superscript"/>
          <w:lang w:val="en-US"/>
        </w:rPr>
        <w:br/>
      </w:r>
    </w:p>
    <w:p w:rsidR="00D63CD3" w:rsidRDefault="00D63CD3">
      <w:pPr>
        <w:pStyle w:val="Textoindependiente"/>
        <w:ind w:left="360"/>
        <w:rPr>
          <w:rFonts w:ascii="Bookman Old Style" w:hAnsi="Bookman Old Style"/>
        </w:rPr>
      </w:pPr>
      <w:r>
        <w:rPr>
          <w:rFonts w:ascii="Bookman Old Style" w:hAnsi="Bookman Old Style"/>
        </w:rPr>
        <w:lastRenderedPageBreak/>
        <w:t xml:space="preserve">c) </w:t>
      </w:r>
      <w:r>
        <w:rPr>
          <w:rFonts w:ascii="Bookman Old Style" w:hAnsi="Bookman Old Style"/>
          <w:b/>
          <w:bCs/>
        </w:rPr>
        <w:t>Números:</w:t>
      </w:r>
      <w:r>
        <w:rPr>
          <w:rFonts w:ascii="Bookman Old Style" w:hAnsi="Bookman Old Style"/>
        </w:rPr>
        <w:t xml:space="preserve"> La dimensión de un número es igual a la unidad. Los ángulos, razones trigonometricas, logaritmos, exponentes, en general cualquier número real es adimensional.</w:t>
      </w:r>
    </w:p>
    <w:p w:rsidR="00D63CD3" w:rsidRDefault="00D63CD3">
      <w:pPr>
        <w:pStyle w:val="Textoindependiente"/>
        <w:ind w:left="360"/>
        <w:rPr>
          <w:rFonts w:ascii="Bookman Old Style" w:hAnsi="Bookman Old Style"/>
        </w:rPr>
      </w:pPr>
      <w:r>
        <w:rPr>
          <w:rFonts w:ascii="Bookman Old Style" w:hAnsi="Bookman Old Style"/>
        </w:rPr>
        <w:t>En los cuadros  N° 2, N° 3 y N° 4 se muestran algunas de las unidades derivadas de mayor uso.</w:t>
      </w:r>
    </w:p>
    <w:p w:rsidR="00D63CD3" w:rsidRDefault="00D63CD3">
      <w:pPr>
        <w:pStyle w:val="Textoindependiente"/>
        <w:jc w:val="center"/>
        <w:rPr>
          <w:rFonts w:ascii="Bookman Old Style" w:hAnsi="Bookman Old Style"/>
          <w:b/>
          <w:bCs/>
        </w:rPr>
      </w:pPr>
      <w:r>
        <w:rPr>
          <w:rFonts w:ascii="Bookman Old Style" w:hAnsi="Bookman Old Style"/>
          <w:b/>
          <w:bCs/>
        </w:rPr>
        <w:t>CUADRO N°2</w:t>
      </w:r>
    </w:p>
    <w:p w:rsidR="00D63CD3" w:rsidRDefault="00D63CD3">
      <w:pPr>
        <w:pStyle w:val="Textoindependiente"/>
        <w:jc w:val="center"/>
        <w:rPr>
          <w:rFonts w:ascii="Bookman Old Style" w:hAnsi="Bookman Old Style"/>
          <w:b/>
          <w:bCs/>
        </w:rPr>
      </w:pPr>
      <w:r>
        <w:rPr>
          <w:rFonts w:ascii="Bookman Old Style" w:hAnsi="Bookman Old Style"/>
          <w:b/>
          <w:bCs/>
        </w:rPr>
        <w:t>UNIDADES ANGULARES SI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0"/>
        <w:gridCol w:w="4440"/>
        <w:gridCol w:w="1920"/>
        <w:gridCol w:w="1200"/>
      </w:tblGrid>
      <w:tr w:rsidR="00D63CD3">
        <w:tblPrEx>
          <w:tblCellMar>
            <w:top w:w="0" w:type="dxa"/>
            <w:bottom w:w="0" w:type="dxa"/>
          </w:tblCellMar>
        </w:tblPrEx>
        <w:tc>
          <w:tcPr>
            <w:tcW w:w="8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ITEM</w:t>
            </w:r>
          </w:p>
        </w:tc>
        <w:tc>
          <w:tcPr>
            <w:tcW w:w="44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MAGNITUDES FÍSICAS</w:t>
            </w:r>
          </w:p>
        </w:tc>
        <w:tc>
          <w:tcPr>
            <w:tcW w:w="192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NOMBRE DE LAS UNIDADES</w:t>
            </w:r>
          </w:p>
        </w:tc>
        <w:tc>
          <w:tcPr>
            <w:tcW w:w="120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SIMBOLO</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1</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ángulo plano</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Radián</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rad</w:t>
            </w:r>
          </w:p>
        </w:tc>
      </w:tr>
      <w:tr w:rsidR="00D63CD3">
        <w:tblPrEx>
          <w:tblCellMar>
            <w:top w:w="0" w:type="dxa"/>
            <w:bottom w:w="0" w:type="dxa"/>
          </w:tblCellMar>
        </w:tblPrEx>
        <w:tc>
          <w:tcPr>
            <w:tcW w:w="840" w:type="dxa"/>
          </w:tcPr>
          <w:p w:rsidR="00D63CD3" w:rsidRDefault="00D63CD3">
            <w:pPr>
              <w:pStyle w:val="Textoindependiente"/>
              <w:rPr>
                <w:rFonts w:ascii="Bookman Old Style" w:hAnsi="Bookman Old Style"/>
                <w:sz w:val="20"/>
              </w:rPr>
            </w:pPr>
            <w:r>
              <w:rPr>
                <w:rFonts w:ascii="Bookman Old Style" w:hAnsi="Bookman Old Style"/>
                <w:sz w:val="20"/>
              </w:rPr>
              <w:t>2</w:t>
            </w:r>
          </w:p>
        </w:tc>
        <w:tc>
          <w:tcPr>
            <w:tcW w:w="4440" w:type="dxa"/>
          </w:tcPr>
          <w:p w:rsidR="00D63CD3" w:rsidRDefault="00D63CD3">
            <w:pPr>
              <w:pStyle w:val="Textoindependiente"/>
              <w:rPr>
                <w:rFonts w:ascii="Bookman Old Style" w:hAnsi="Bookman Old Style"/>
                <w:sz w:val="20"/>
              </w:rPr>
            </w:pPr>
            <w:r>
              <w:rPr>
                <w:rFonts w:ascii="Bookman Old Style" w:hAnsi="Bookman Old Style"/>
                <w:sz w:val="20"/>
              </w:rPr>
              <w:t>ángulo sólido</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estereorradián</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sr</w:t>
            </w:r>
          </w:p>
        </w:tc>
      </w:tr>
    </w:tbl>
    <w:p w:rsidR="00D63CD3" w:rsidRDefault="00D63CD3">
      <w:pPr>
        <w:pStyle w:val="Textoindependiente"/>
        <w:rPr>
          <w:rFonts w:ascii="Bookman Old Style" w:hAnsi="Bookman Old Style"/>
          <w:b/>
          <w:bCs/>
        </w:rPr>
      </w:pPr>
    </w:p>
    <w:p w:rsidR="00D63CD3" w:rsidRDefault="00D63CD3">
      <w:pPr>
        <w:pStyle w:val="Textoindependiente"/>
        <w:jc w:val="center"/>
        <w:rPr>
          <w:rFonts w:ascii="Bookman Old Style" w:hAnsi="Bookman Old Style"/>
          <w:b/>
          <w:bCs/>
        </w:rPr>
      </w:pPr>
      <w:r>
        <w:rPr>
          <w:rFonts w:ascii="Bookman Old Style" w:hAnsi="Bookman Old Style"/>
          <w:b/>
          <w:bCs/>
        </w:rPr>
        <w:t>CUADRO N°3</w:t>
      </w:r>
    </w:p>
    <w:p w:rsidR="00D63CD3" w:rsidRDefault="00D63CD3">
      <w:pPr>
        <w:pStyle w:val="Textoindependiente"/>
        <w:jc w:val="center"/>
        <w:rPr>
          <w:rFonts w:ascii="Bookman Old Style" w:hAnsi="Bookman Old Style"/>
          <w:b/>
          <w:bCs/>
        </w:rPr>
      </w:pPr>
      <w:r>
        <w:rPr>
          <w:rFonts w:ascii="Bookman Old Style" w:hAnsi="Bookman Old Style"/>
          <w:b/>
          <w:bCs/>
        </w:rPr>
        <w:t>UNIDADES DERIVADAS DEL SI</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0"/>
        <w:gridCol w:w="4080"/>
        <w:gridCol w:w="1440"/>
      </w:tblGrid>
      <w:tr w:rsidR="00D63CD3">
        <w:tblPrEx>
          <w:tblCellMar>
            <w:top w:w="0" w:type="dxa"/>
            <w:bottom w:w="0" w:type="dxa"/>
          </w:tblCellMar>
        </w:tblPrEx>
        <w:tc>
          <w:tcPr>
            <w:tcW w:w="26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MAGNITUD FÍSICA</w:t>
            </w:r>
          </w:p>
        </w:tc>
        <w:tc>
          <w:tcPr>
            <w:tcW w:w="408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NOMBRE</w:t>
            </w:r>
          </w:p>
        </w:tc>
        <w:tc>
          <w:tcPr>
            <w:tcW w:w="14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SIMBOLO</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Superficie (área)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metro cuadrado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m</w:t>
            </w:r>
            <w:r>
              <w:rPr>
                <w:rFonts w:ascii="Bookman Old Style" w:hAnsi="Bookman Old Style"/>
                <w:sz w:val="20"/>
                <w:vertAlign w:val="superscript"/>
              </w:rPr>
              <w:t>2</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Volumen</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metro cúbico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m</w:t>
            </w:r>
            <w:r>
              <w:rPr>
                <w:rFonts w:ascii="Bookman Old Style" w:hAnsi="Bookman Old Style"/>
                <w:sz w:val="20"/>
                <w:vertAlign w:val="superscript"/>
              </w:rPr>
              <w:t>3</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Densidad</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kilogramo por metro cúbico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Kg/m</w:t>
            </w:r>
            <w:r>
              <w:rPr>
                <w:rFonts w:ascii="Bookman Old Style" w:hAnsi="Bookman Old Style"/>
                <w:sz w:val="20"/>
                <w:vertAlign w:val="superscript"/>
              </w:rPr>
              <w:t>3</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Velocidad</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metro por segundo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m/s</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Velocidad angular</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radián por segundo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rad/s</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Aceleración</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metro por segundo al cuadrado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m/s</w:t>
            </w:r>
            <w:r>
              <w:rPr>
                <w:rFonts w:ascii="Bookman Old Style" w:hAnsi="Bookman Old Style"/>
                <w:sz w:val="20"/>
                <w:vertAlign w:val="superscript"/>
              </w:rPr>
              <w:t>2</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Aceleración angular</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radián por segundo al cuadrado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rad/s</w:t>
            </w:r>
            <w:r>
              <w:rPr>
                <w:rFonts w:ascii="Bookman Old Style" w:hAnsi="Bookman Old Style"/>
                <w:sz w:val="20"/>
                <w:vertAlign w:val="superscript"/>
              </w:rPr>
              <w:t>2</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Viscosidad cinemática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metro al cuadrado por segundo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m</w:t>
            </w:r>
            <w:r>
              <w:rPr>
                <w:rFonts w:ascii="Bookman Old Style" w:hAnsi="Bookman Old Style"/>
                <w:sz w:val="20"/>
                <w:vertAlign w:val="superscript"/>
              </w:rPr>
              <w:t>2</w:t>
            </w:r>
            <w:r>
              <w:rPr>
                <w:rFonts w:ascii="Bookman Old Style" w:hAnsi="Bookman Old Style"/>
                <w:sz w:val="20"/>
              </w:rPr>
              <w:t>/s</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xml:space="preserve">- Concentración molar </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mol por metro cúbico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mol/m</w:t>
            </w:r>
            <w:r>
              <w:rPr>
                <w:rFonts w:ascii="Bookman Old Style" w:hAnsi="Bookman Old Style"/>
                <w:sz w:val="20"/>
                <w:vertAlign w:val="superscript"/>
              </w:rPr>
              <w:t>3</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Densidad de corriente         eléctrica.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ampere por metro cuadrado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A/m</w:t>
            </w:r>
            <w:r>
              <w:rPr>
                <w:rFonts w:ascii="Bookman Old Style" w:hAnsi="Bookman Old Style"/>
                <w:sz w:val="20"/>
                <w:vertAlign w:val="superscript"/>
              </w:rPr>
              <w:t>2</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Momento de inercia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kilogramo metro cuadrado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kg.m</w:t>
            </w:r>
            <w:r>
              <w:rPr>
                <w:rFonts w:ascii="Bookman Old Style" w:hAnsi="Bookman Old Style"/>
                <w:sz w:val="20"/>
                <w:vertAlign w:val="superscript"/>
              </w:rPr>
              <w:t>2</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Momento de fuerza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newton metro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N.m</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Viscosidad dinámica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pascal segundo</w:t>
            </w:r>
          </w:p>
        </w:tc>
        <w:tc>
          <w:tcPr>
            <w:tcW w:w="144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Pa.s</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Intensidad de campo eléctrico</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 xml:space="preserve">volt por metro </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V/m</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Densidad de flujo de energía</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watt por metro cuadrado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W/m</w:t>
            </w:r>
            <w:r>
              <w:rPr>
                <w:rFonts w:ascii="Bookman Old Style" w:hAnsi="Bookman Old Style"/>
                <w:sz w:val="20"/>
                <w:vertAlign w:val="superscript"/>
              </w:rPr>
              <w:t>2</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rPr>
              <w:t>- Conductividad térmica</w:t>
            </w:r>
          </w:p>
        </w:tc>
        <w:tc>
          <w:tcPr>
            <w:tcW w:w="408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watt por metro Kelvin</w:t>
            </w:r>
          </w:p>
        </w:tc>
        <w:tc>
          <w:tcPr>
            <w:tcW w:w="144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W/(m.K)</w:t>
            </w:r>
          </w:p>
        </w:tc>
      </w:tr>
      <w:tr w:rsidR="00D63CD3">
        <w:tblPrEx>
          <w:tblCellMar>
            <w:top w:w="0" w:type="dxa"/>
            <w:bottom w:w="0" w:type="dxa"/>
          </w:tblCellMar>
        </w:tblPrEx>
        <w:tc>
          <w:tcPr>
            <w:tcW w:w="2640" w:type="dxa"/>
          </w:tcPr>
          <w:p w:rsidR="00D63CD3" w:rsidRDefault="00D63CD3">
            <w:pPr>
              <w:pStyle w:val="Textoindependiente"/>
              <w:rPr>
                <w:rFonts w:ascii="Bookman Old Style" w:hAnsi="Bookman Old Style"/>
                <w:sz w:val="20"/>
              </w:rPr>
            </w:pPr>
            <w:r>
              <w:rPr>
                <w:rFonts w:ascii="Bookman Old Style" w:hAnsi="Bookman Old Style"/>
                <w:sz w:val="20"/>
                <w:lang w:val="en-US"/>
              </w:rPr>
              <w:t xml:space="preserve">- </w:t>
            </w:r>
            <w:r>
              <w:rPr>
                <w:rFonts w:ascii="Bookman Old Style" w:hAnsi="Bookman Old Style"/>
                <w:sz w:val="20"/>
              </w:rPr>
              <w:t>Intensidad</w:t>
            </w:r>
            <w:r>
              <w:rPr>
                <w:rFonts w:ascii="Bookman Old Style" w:hAnsi="Bookman Old Style"/>
                <w:sz w:val="20"/>
                <w:lang w:val="en-US"/>
              </w:rPr>
              <w:t xml:space="preserve"> </w:t>
            </w:r>
            <w:r>
              <w:rPr>
                <w:rFonts w:ascii="Bookman Old Style" w:hAnsi="Bookman Old Style"/>
                <w:sz w:val="20"/>
              </w:rPr>
              <w:t>radiante</w:t>
            </w:r>
          </w:p>
        </w:tc>
        <w:tc>
          <w:tcPr>
            <w:tcW w:w="4080" w:type="dxa"/>
          </w:tcPr>
          <w:p w:rsidR="00D63CD3" w:rsidRDefault="00D63CD3">
            <w:pPr>
              <w:pStyle w:val="Textoindependiente"/>
              <w:rPr>
                <w:rFonts w:ascii="Bookman Old Style" w:hAnsi="Bookman Old Style"/>
                <w:sz w:val="20"/>
              </w:rPr>
            </w:pPr>
            <w:r>
              <w:rPr>
                <w:rFonts w:ascii="Bookman Old Style" w:hAnsi="Bookman Old Style"/>
                <w:sz w:val="20"/>
              </w:rPr>
              <w:t>watt por esteorradián</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W/sr</w:t>
            </w:r>
          </w:p>
        </w:tc>
      </w:tr>
    </w:tbl>
    <w:p w:rsidR="00D63CD3" w:rsidRDefault="00D63CD3">
      <w:pPr>
        <w:pStyle w:val="Textoindependiente"/>
        <w:jc w:val="center"/>
        <w:rPr>
          <w:rFonts w:ascii="Bookman Old Style" w:hAnsi="Bookman Old Style"/>
          <w:b/>
          <w:bCs/>
        </w:rPr>
      </w:pPr>
      <w:r>
        <w:rPr>
          <w:rFonts w:ascii="Bookman Old Style" w:hAnsi="Bookman Old Style"/>
          <w:b/>
          <w:bCs/>
        </w:rPr>
        <w:lastRenderedPageBreak/>
        <w:t>CUADRO N°4</w:t>
      </w:r>
    </w:p>
    <w:p w:rsidR="00D63CD3" w:rsidRDefault="00D63CD3">
      <w:pPr>
        <w:pStyle w:val="Textoindependiente"/>
        <w:jc w:val="center"/>
        <w:rPr>
          <w:rFonts w:ascii="Bookman Old Style" w:hAnsi="Bookman Old Style"/>
          <w:b/>
          <w:bCs/>
        </w:rPr>
      </w:pPr>
      <w:r>
        <w:rPr>
          <w:rFonts w:ascii="Bookman Old Style" w:hAnsi="Bookman Old Style"/>
          <w:b/>
          <w:bCs/>
        </w:rPr>
        <w:t>UNIDADES DERIVADAS SI CON NOMBRE Y SÍMBOLO PROPIOS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0"/>
        <w:gridCol w:w="1440"/>
        <w:gridCol w:w="1200"/>
        <w:gridCol w:w="3000"/>
      </w:tblGrid>
      <w:tr w:rsidR="00D63CD3">
        <w:tblPrEx>
          <w:tblCellMar>
            <w:top w:w="0" w:type="dxa"/>
            <w:bottom w:w="0" w:type="dxa"/>
          </w:tblCellMar>
        </w:tblPrEx>
        <w:tc>
          <w:tcPr>
            <w:tcW w:w="288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MAGNITUD FÍSICA</w:t>
            </w:r>
          </w:p>
        </w:tc>
        <w:tc>
          <w:tcPr>
            <w:tcW w:w="144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NOMBRE</w:t>
            </w:r>
          </w:p>
        </w:tc>
        <w:tc>
          <w:tcPr>
            <w:tcW w:w="120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SIMBOLO</w:t>
            </w:r>
          </w:p>
        </w:tc>
        <w:tc>
          <w:tcPr>
            <w:tcW w:w="300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EXPRESION</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Frecuencia</w:t>
            </w:r>
          </w:p>
        </w:tc>
        <w:tc>
          <w:tcPr>
            <w:tcW w:w="144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Hertz</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Hz</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Hz = 1/s = 1 s</w:t>
            </w:r>
            <w:r>
              <w:rPr>
                <w:rFonts w:ascii="Bookman Old Style" w:hAnsi="Bookman Old Style"/>
                <w:sz w:val="20"/>
                <w:vertAlign w:val="superscript"/>
                <w:lang w:val="en-US"/>
              </w:rPr>
              <w:t>-1</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Fuerza</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newton</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N</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 xml:space="preserve">1 N = </w:t>
            </w:r>
            <w:smartTag w:uri="urn:schemas-microsoft-com:office:smarttags" w:element="metricconverter">
              <w:smartTagPr>
                <w:attr w:name="ProductID" w:val="1 kg"/>
              </w:smartTagPr>
              <w:r>
                <w:rPr>
                  <w:rFonts w:ascii="Bookman Old Style" w:hAnsi="Bookman Old Style"/>
                  <w:sz w:val="20"/>
                  <w:lang w:val="en-US"/>
                </w:rPr>
                <w:t>1 kg</w:t>
              </w:r>
            </w:smartTag>
            <w:r>
              <w:rPr>
                <w:rFonts w:ascii="Bookman Old Style" w:hAnsi="Bookman Old Style"/>
                <w:sz w:val="20"/>
                <w:lang w:val="en-US"/>
              </w:rPr>
              <w:t xml:space="preserve"> m/s</w:t>
            </w:r>
            <w:r>
              <w:rPr>
                <w:rFonts w:ascii="Bookman Old Style" w:hAnsi="Bookman Old Style"/>
                <w:sz w:val="20"/>
                <w:vertAlign w:val="superscript"/>
                <w:lang w:val="en-US"/>
              </w:rPr>
              <w:t>2</w:t>
            </w:r>
            <w:r>
              <w:rPr>
                <w:rFonts w:ascii="Bookman Old Style" w:hAnsi="Bookman Old Style"/>
                <w:sz w:val="20"/>
                <w:lang w:val="en-US"/>
              </w:rPr>
              <w:t xml:space="preserve"> = m kg s</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Presión</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pascal</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Pa</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Pa = a N/m</w:t>
            </w:r>
            <w:r>
              <w:rPr>
                <w:rFonts w:ascii="Bookman Old Style" w:hAnsi="Bookman Old Style"/>
                <w:sz w:val="20"/>
                <w:vertAlign w:val="superscript"/>
                <w:lang w:val="en-US"/>
              </w:rPr>
              <w:t>2</w:t>
            </w:r>
            <w:r>
              <w:rPr>
                <w:rFonts w:ascii="Bookman Old Style" w:hAnsi="Bookman Old Style"/>
                <w:sz w:val="20"/>
                <w:lang w:val="en-US"/>
              </w:rPr>
              <w:t xml:space="preserve"> = m</w:t>
            </w:r>
            <w:r>
              <w:rPr>
                <w:rFonts w:ascii="Bookman Old Style" w:hAnsi="Bookman Old Style"/>
                <w:sz w:val="20"/>
                <w:vertAlign w:val="superscript"/>
                <w:lang w:val="en-US"/>
              </w:rPr>
              <w:t>-</w:t>
            </w:r>
            <w:smartTag w:uri="urn:schemas-microsoft-com:office:smarttags" w:element="metricconverter">
              <w:smartTagPr>
                <w:attr w:name="ProductID" w:val="1 kg"/>
              </w:smartTagPr>
              <w:r>
                <w:rPr>
                  <w:rFonts w:ascii="Bookman Old Style" w:hAnsi="Bookman Old Style"/>
                  <w:sz w:val="20"/>
                  <w:vertAlign w:val="superscript"/>
                  <w:lang w:val="en-US"/>
                </w:rPr>
                <w:t>1</w:t>
              </w:r>
              <w:r>
                <w:rPr>
                  <w:rFonts w:ascii="Bookman Old Style" w:hAnsi="Bookman Old Style"/>
                  <w:sz w:val="20"/>
                  <w:lang w:val="en-US"/>
                </w:rPr>
                <w:t xml:space="preserve"> kg</w:t>
              </w:r>
            </w:smartTag>
            <w:r>
              <w:rPr>
                <w:rFonts w:ascii="Bookman Old Style" w:hAnsi="Bookman Old Style"/>
                <w:sz w:val="20"/>
                <w:lang w:val="en-US"/>
              </w:rPr>
              <w:t xml:space="preserve"> s</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Trabajo, energía, cantidad de calor.</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Joule</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J</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J = 1 N m = m</w:t>
            </w:r>
            <w:r>
              <w:rPr>
                <w:rFonts w:ascii="Bookman Old Style" w:hAnsi="Bookman Old Style"/>
                <w:sz w:val="20"/>
                <w:vertAlign w:val="superscript"/>
                <w:lang w:val="en-US"/>
              </w:rPr>
              <w:t>2</w:t>
            </w:r>
            <w:r>
              <w:rPr>
                <w:rFonts w:ascii="Bookman Old Style" w:hAnsi="Bookman Old Style"/>
                <w:sz w:val="20"/>
                <w:lang w:val="en-US"/>
              </w:rPr>
              <w:t>kg s</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 xml:space="preserve">- </w:t>
            </w:r>
            <w:r>
              <w:rPr>
                <w:rFonts w:ascii="Bookman Old Style" w:hAnsi="Bookman Old Style"/>
                <w:sz w:val="20"/>
              </w:rPr>
              <w:t>Potencia</w:t>
            </w:r>
          </w:p>
        </w:tc>
        <w:tc>
          <w:tcPr>
            <w:tcW w:w="144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Watt</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W</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W = 1 J/s = m</w:t>
            </w:r>
            <w:r>
              <w:rPr>
                <w:rFonts w:ascii="Bookman Old Style" w:hAnsi="Bookman Old Style"/>
                <w:sz w:val="20"/>
                <w:vertAlign w:val="superscript"/>
                <w:lang w:val="en-US"/>
              </w:rPr>
              <w:t>2</w:t>
            </w:r>
            <w:r>
              <w:rPr>
                <w:rFonts w:ascii="Bookman Old Style" w:hAnsi="Bookman Old Style"/>
                <w:sz w:val="20"/>
                <w:lang w:val="en-US"/>
              </w:rPr>
              <w:t>kg s</w:t>
            </w:r>
            <w:r>
              <w:rPr>
                <w:rFonts w:ascii="Bookman Old Style" w:hAnsi="Bookman Old Style"/>
                <w:sz w:val="20"/>
                <w:vertAlign w:val="superscript"/>
                <w:lang w:val="en-US"/>
              </w:rPr>
              <w:t>-3</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Cantidad de electricidad, carga eléctrica</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coulomb</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C</w:t>
            </w:r>
          </w:p>
        </w:tc>
        <w:tc>
          <w:tcPr>
            <w:tcW w:w="3000" w:type="dxa"/>
          </w:tcPr>
          <w:p w:rsidR="00D63CD3" w:rsidRDefault="00D63CD3">
            <w:pPr>
              <w:pStyle w:val="Textoindependiente"/>
              <w:rPr>
                <w:rFonts w:ascii="Bookman Old Style" w:hAnsi="Bookman Old Style"/>
                <w:sz w:val="20"/>
                <w:lang w:val="en-US"/>
              </w:rPr>
            </w:pPr>
            <w:smartTag w:uri="urn:schemas-microsoft-com:office:smarttags" w:element="metricconverter">
              <w:smartTagPr>
                <w:attr w:name="ProductID" w:val="1 C"/>
              </w:smartTagPr>
              <w:r>
                <w:rPr>
                  <w:rFonts w:ascii="Bookman Old Style" w:hAnsi="Bookman Old Style"/>
                  <w:sz w:val="20"/>
                  <w:lang w:val="en-US"/>
                </w:rPr>
                <w:t>1 C</w:t>
              </w:r>
            </w:smartTag>
            <w:r>
              <w:rPr>
                <w:rFonts w:ascii="Bookman Old Style" w:hAnsi="Bookman Old Style"/>
                <w:sz w:val="20"/>
                <w:lang w:val="en-US"/>
              </w:rPr>
              <w:t xml:space="preserve"> = 1 s A</w:t>
            </w:r>
          </w:p>
        </w:tc>
      </w:tr>
      <w:tr w:rsidR="00D63CD3">
        <w:tblPrEx>
          <w:tblCellMar>
            <w:top w:w="0" w:type="dxa"/>
            <w:bottom w:w="0" w:type="dxa"/>
          </w:tblCellMar>
        </w:tblPrEx>
        <w:tc>
          <w:tcPr>
            <w:tcW w:w="2880" w:type="dxa"/>
          </w:tcPr>
          <w:p w:rsidR="00D63CD3" w:rsidRDefault="00D63CD3">
            <w:pPr>
              <w:pStyle w:val="Textoindependiente"/>
              <w:jc w:val="left"/>
              <w:rPr>
                <w:rFonts w:ascii="Bookman Old Style" w:hAnsi="Bookman Old Style"/>
                <w:sz w:val="20"/>
              </w:rPr>
            </w:pPr>
            <w:r>
              <w:rPr>
                <w:rFonts w:ascii="Bookman Old Style" w:hAnsi="Bookman Old Style"/>
                <w:sz w:val="20"/>
              </w:rPr>
              <w:t>- Potencial eléctrico, diferencia de potencial eléctrico, tensión eléctrica, fuerza electromotriz.</w:t>
            </w:r>
          </w:p>
        </w:tc>
        <w:tc>
          <w:tcPr>
            <w:tcW w:w="1440" w:type="dxa"/>
          </w:tcPr>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r>
              <w:rPr>
                <w:rFonts w:ascii="Bookman Old Style" w:hAnsi="Bookman Old Style"/>
                <w:sz w:val="20"/>
              </w:rPr>
              <w:t>Volt</w:t>
            </w:r>
          </w:p>
        </w:tc>
        <w:tc>
          <w:tcPr>
            <w:tcW w:w="1200" w:type="dxa"/>
          </w:tcPr>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r>
              <w:rPr>
                <w:rFonts w:ascii="Bookman Old Style" w:hAnsi="Bookman Old Style"/>
                <w:sz w:val="20"/>
              </w:rPr>
              <w:t>V</w:t>
            </w:r>
          </w:p>
        </w:tc>
        <w:tc>
          <w:tcPr>
            <w:tcW w:w="3000" w:type="dxa"/>
          </w:tcPr>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lang w:val="en-US"/>
              </w:rPr>
            </w:pPr>
            <w:r>
              <w:rPr>
                <w:rFonts w:ascii="Bookman Old Style" w:hAnsi="Bookman Old Style"/>
                <w:sz w:val="20"/>
                <w:lang w:val="en-US"/>
              </w:rPr>
              <w:t>1 V = 1 J/C = m</w:t>
            </w:r>
            <w:r>
              <w:rPr>
                <w:rFonts w:ascii="Bookman Old Style" w:hAnsi="Bookman Old Style"/>
                <w:sz w:val="20"/>
                <w:vertAlign w:val="superscript"/>
                <w:lang w:val="en-US"/>
              </w:rPr>
              <w:t>2</w:t>
            </w:r>
            <w:r>
              <w:rPr>
                <w:rFonts w:ascii="Bookman Old Style" w:hAnsi="Bookman Old Style"/>
                <w:sz w:val="20"/>
                <w:lang w:val="en-US"/>
              </w:rPr>
              <w:t>kg s</w:t>
            </w:r>
            <w:r>
              <w:rPr>
                <w:rFonts w:ascii="Bookman Old Style" w:hAnsi="Bookman Old Style"/>
                <w:sz w:val="20"/>
                <w:vertAlign w:val="superscript"/>
                <w:lang w:val="en-US"/>
              </w:rPr>
              <w:t>-3</w:t>
            </w:r>
            <w:r>
              <w:rPr>
                <w:rFonts w:ascii="Bookman Old Style" w:hAnsi="Bookman Old Style"/>
                <w:sz w:val="20"/>
                <w:lang w:val="en-US"/>
              </w:rPr>
              <w:t>A</w:t>
            </w:r>
            <w:r>
              <w:rPr>
                <w:rFonts w:ascii="Bookman Old Style" w:hAnsi="Bookman Old Style"/>
                <w:sz w:val="20"/>
                <w:vertAlign w:val="superscript"/>
                <w:lang w:val="en-US"/>
              </w:rPr>
              <w:t>-1</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xml:space="preserve">- Capacitancia eléctrica </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Farad</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F</w:t>
            </w:r>
          </w:p>
        </w:tc>
        <w:tc>
          <w:tcPr>
            <w:tcW w:w="3000" w:type="dxa"/>
          </w:tcPr>
          <w:p w:rsidR="00D63CD3" w:rsidRDefault="00D63CD3">
            <w:pPr>
              <w:pStyle w:val="Textoindependiente"/>
              <w:rPr>
                <w:rFonts w:ascii="Bookman Old Style" w:hAnsi="Bookman Old Style"/>
                <w:sz w:val="20"/>
                <w:lang w:val="en-US"/>
              </w:rPr>
            </w:pPr>
            <w:smartTag w:uri="urn:schemas-microsoft-com:office:smarttags" w:element="metricconverter">
              <w:smartTagPr>
                <w:attr w:name="ProductID" w:val="1 F"/>
              </w:smartTagPr>
              <w:r>
                <w:rPr>
                  <w:rFonts w:ascii="Bookman Old Style" w:hAnsi="Bookman Old Style"/>
                  <w:sz w:val="20"/>
                  <w:lang w:val="en-US"/>
                </w:rPr>
                <w:t>1 F</w:t>
              </w:r>
            </w:smartTag>
            <w:r>
              <w:rPr>
                <w:rFonts w:ascii="Bookman Old Style" w:hAnsi="Bookman Old Style"/>
                <w:sz w:val="20"/>
                <w:lang w:val="en-US"/>
              </w:rPr>
              <w:t xml:space="preserve"> = 1 C/V = m</w:t>
            </w:r>
            <w:r>
              <w:rPr>
                <w:rFonts w:ascii="Bookman Old Style" w:hAnsi="Bookman Old Style"/>
                <w:sz w:val="20"/>
                <w:vertAlign w:val="superscript"/>
                <w:lang w:val="en-US"/>
              </w:rPr>
              <w:t>-2</w:t>
            </w:r>
            <w:r>
              <w:rPr>
                <w:rFonts w:ascii="Bookman Old Style" w:hAnsi="Bookman Old Style"/>
                <w:sz w:val="20"/>
                <w:lang w:val="en-US"/>
              </w:rPr>
              <w:t>kg</w:t>
            </w:r>
            <w:r>
              <w:rPr>
                <w:rFonts w:ascii="Bookman Old Style" w:hAnsi="Bookman Old Style"/>
                <w:sz w:val="20"/>
                <w:vertAlign w:val="superscript"/>
                <w:lang w:val="en-US"/>
              </w:rPr>
              <w:t>-1</w:t>
            </w:r>
            <w:r>
              <w:rPr>
                <w:rFonts w:ascii="Bookman Old Style" w:hAnsi="Bookman Old Style"/>
                <w:sz w:val="20"/>
                <w:lang w:val="en-US"/>
              </w:rPr>
              <w:t>s</w:t>
            </w:r>
            <w:r>
              <w:rPr>
                <w:rFonts w:ascii="Bookman Old Style" w:hAnsi="Bookman Old Style"/>
                <w:sz w:val="20"/>
                <w:vertAlign w:val="superscript"/>
                <w:lang w:val="en-US"/>
              </w:rPr>
              <w:t>4</w:t>
            </w:r>
            <w:r>
              <w:rPr>
                <w:rFonts w:ascii="Bookman Old Style" w:hAnsi="Bookman Old Style"/>
                <w:sz w:val="20"/>
                <w:lang w:val="en-US"/>
              </w:rPr>
              <w:t>A</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Resistencia eléctrica</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Ohm</w:t>
            </w:r>
          </w:p>
        </w:tc>
        <w:tc>
          <w:tcPr>
            <w:tcW w:w="1200" w:type="dxa"/>
          </w:tcPr>
          <w:p w:rsidR="00D63CD3" w:rsidRDefault="00D63CD3">
            <w:pPr>
              <w:pStyle w:val="Textoindependiente"/>
              <w:rPr>
                <w:rFonts w:ascii="Bookman Old Style" w:hAnsi="Bookman Old Style"/>
                <w:sz w:val="20"/>
              </w:rPr>
            </w:pPr>
            <w:r>
              <w:rPr>
                <w:rFonts w:ascii="Bookman Old Style" w:hAnsi="Bookman Old Style"/>
                <w:position w:val="-4"/>
                <w:sz w:val="20"/>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3" ShapeID="_x0000_i1025" DrawAspect="Content" ObjectID="_1370349038" r:id="rId8"/>
              </w:objec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 xml:space="preserve">1 </w:t>
            </w:r>
            <w:r>
              <w:rPr>
                <w:rFonts w:ascii="Bookman Old Style" w:hAnsi="Bookman Old Style"/>
                <w:position w:val="-4"/>
                <w:sz w:val="20"/>
              </w:rPr>
              <w:object w:dxaOrig="260" w:dyaOrig="260">
                <v:shape id="_x0000_i1026" type="#_x0000_t75" style="width:12.75pt;height:12.75pt" o:ole="">
                  <v:imagedata r:id="rId7" o:title=""/>
                </v:shape>
                <o:OLEObject Type="Embed" ProgID="Equation.3" ShapeID="_x0000_i1026" DrawAspect="Content" ObjectID="_1370349039" r:id="rId9"/>
              </w:object>
            </w:r>
            <w:r>
              <w:rPr>
                <w:rFonts w:ascii="Bookman Old Style" w:hAnsi="Bookman Old Style"/>
                <w:sz w:val="20"/>
                <w:lang w:val="en-US"/>
              </w:rPr>
              <w:t xml:space="preserve"> = 1 V/A = m</w:t>
            </w:r>
            <w:r>
              <w:rPr>
                <w:rFonts w:ascii="Bookman Old Style" w:hAnsi="Bookman Old Style"/>
                <w:sz w:val="20"/>
                <w:vertAlign w:val="superscript"/>
                <w:lang w:val="en-US"/>
              </w:rPr>
              <w:t>2</w:t>
            </w:r>
            <w:r>
              <w:rPr>
                <w:rFonts w:ascii="Bookman Old Style" w:hAnsi="Bookman Old Style"/>
                <w:sz w:val="20"/>
                <w:lang w:val="en-US"/>
              </w:rPr>
              <w:t>kg s</w:t>
            </w:r>
            <w:r>
              <w:rPr>
                <w:rFonts w:ascii="Bookman Old Style" w:hAnsi="Bookman Old Style"/>
                <w:sz w:val="20"/>
                <w:vertAlign w:val="superscript"/>
                <w:lang w:val="en-US"/>
              </w:rPr>
              <w:t>-3</w:t>
            </w:r>
            <w:r>
              <w:rPr>
                <w:rFonts w:ascii="Bookman Old Style" w:hAnsi="Bookman Old Style"/>
                <w:sz w:val="20"/>
                <w:lang w:val="en-US"/>
              </w:rPr>
              <w:t>A</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Conductancia eléctrica</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siemens</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S</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S = 1/</w:t>
            </w:r>
            <w:r>
              <w:rPr>
                <w:rFonts w:ascii="Bookman Old Style" w:hAnsi="Bookman Old Style"/>
                <w:position w:val="-4"/>
                <w:sz w:val="20"/>
              </w:rPr>
              <w:object w:dxaOrig="260" w:dyaOrig="260">
                <v:shape id="_x0000_i1027" type="#_x0000_t75" style="width:12.75pt;height:12.75pt" o:ole="">
                  <v:imagedata r:id="rId7" o:title=""/>
                </v:shape>
                <o:OLEObject Type="Embed" ProgID="Equation.3" ShapeID="_x0000_i1027" DrawAspect="Content" ObjectID="_1370349040" r:id="rId10"/>
              </w:object>
            </w:r>
            <w:r>
              <w:rPr>
                <w:rFonts w:ascii="Bookman Old Style" w:hAnsi="Bookman Old Style"/>
                <w:sz w:val="20"/>
                <w:lang w:val="en-US"/>
              </w:rPr>
              <w:t xml:space="preserve"> = m</w:t>
            </w:r>
            <w:r>
              <w:rPr>
                <w:rFonts w:ascii="Bookman Old Style" w:hAnsi="Bookman Old Style"/>
                <w:sz w:val="20"/>
                <w:vertAlign w:val="superscript"/>
                <w:lang w:val="en-US"/>
              </w:rPr>
              <w:t>-2</w:t>
            </w:r>
            <w:r>
              <w:rPr>
                <w:rFonts w:ascii="Bookman Old Style" w:hAnsi="Bookman Old Style"/>
                <w:sz w:val="20"/>
                <w:lang w:val="en-US"/>
              </w:rPr>
              <w:t>kg</w:t>
            </w:r>
            <w:r>
              <w:rPr>
                <w:rFonts w:ascii="Bookman Old Style" w:hAnsi="Bookman Old Style"/>
                <w:sz w:val="20"/>
                <w:vertAlign w:val="superscript"/>
                <w:lang w:val="en-US"/>
              </w:rPr>
              <w:t>-1</w:t>
            </w:r>
            <w:r>
              <w:rPr>
                <w:rFonts w:ascii="Bookman Old Style" w:hAnsi="Bookman Old Style"/>
                <w:sz w:val="20"/>
                <w:lang w:val="en-US"/>
              </w:rPr>
              <w:t>s</w:t>
            </w:r>
            <w:r>
              <w:rPr>
                <w:rFonts w:ascii="Bookman Old Style" w:hAnsi="Bookman Old Style"/>
                <w:sz w:val="20"/>
                <w:vertAlign w:val="superscript"/>
                <w:lang w:val="en-US"/>
              </w:rPr>
              <w:t>3</w:t>
            </w:r>
            <w:r>
              <w:rPr>
                <w:rFonts w:ascii="Bookman Old Style" w:hAnsi="Bookman Old Style"/>
                <w:sz w:val="20"/>
                <w:lang w:val="en-US"/>
              </w:rPr>
              <w:t>A</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Flujo de inducción magnética, flujo magnético.</w:t>
            </w:r>
          </w:p>
        </w:tc>
        <w:tc>
          <w:tcPr>
            <w:tcW w:w="1440" w:type="dxa"/>
          </w:tcPr>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r>
              <w:rPr>
                <w:rFonts w:ascii="Bookman Old Style" w:hAnsi="Bookman Old Style"/>
                <w:sz w:val="20"/>
              </w:rPr>
              <w:t>weber</w:t>
            </w:r>
          </w:p>
        </w:tc>
        <w:tc>
          <w:tcPr>
            <w:tcW w:w="1200" w:type="dxa"/>
          </w:tcPr>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rPr>
            </w:pPr>
            <w:r>
              <w:rPr>
                <w:rFonts w:ascii="Bookman Old Style" w:hAnsi="Bookman Old Style"/>
                <w:sz w:val="20"/>
              </w:rPr>
              <w:t>Wb</w:t>
            </w:r>
          </w:p>
        </w:tc>
        <w:tc>
          <w:tcPr>
            <w:tcW w:w="3000" w:type="dxa"/>
          </w:tcPr>
          <w:p w:rsidR="00D63CD3" w:rsidRDefault="00D63CD3">
            <w:pPr>
              <w:pStyle w:val="Textoindependiente"/>
              <w:rPr>
                <w:rFonts w:ascii="Bookman Old Style" w:hAnsi="Bookman Old Style"/>
                <w:sz w:val="20"/>
              </w:rPr>
            </w:pPr>
          </w:p>
          <w:p w:rsidR="00D63CD3" w:rsidRDefault="00D63CD3">
            <w:pPr>
              <w:pStyle w:val="Textoindependiente"/>
              <w:rPr>
                <w:rFonts w:ascii="Bookman Old Style" w:hAnsi="Bookman Old Style"/>
                <w:sz w:val="20"/>
                <w:lang w:val="en-US"/>
              </w:rPr>
            </w:pPr>
            <w:r>
              <w:rPr>
                <w:rFonts w:ascii="Bookman Old Style" w:hAnsi="Bookman Old Style"/>
                <w:sz w:val="20"/>
                <w:lang w:val="en-US"/>
              </w:rPr>
              <w:t>1 Wb = 1 Vs = m</w:t>
            </w:r>
            <w:r>
              <w:rPr>
                <w:rFonts w:ascii="Bookman Old Style" w:hAnsi="Bookman Old Style"/>
                <w:sz w:val="20"/>
                <w:vertAlign w:val="superscript"/>
                <w:lang w:val="en-US"/>
              </w:rPr>
              <w:t>2</w:t>
            </w:r>
            <w:r>
              <w:rPr>
                <w:rFonts w:ascii="Bookman Old Style" w:hAnsi="Bookman Old Style"/>
                <w:sz w:val="20"/>
                <w:lang w:val="en-US"/>
              </w:rPr>
              <w:t>kg s</w:t>
            </w:r>
            <w:r>
              <w:rPr>
                <w:rFonts w:ascii="Bookman Old Style" w:hAnsi="Bookman Old Style"/>
                <w:sz w:val="20"/>
                <w:vertAlign w:val="superscript"/>
                <w:lang w:val="en-US"/>
              </w:rPr>
              <w:t>-2</w:t>
            </w:r>
            <w:r>
              <w:rPr>
                <w:rFonts w:ascii="Bookman Old Style" w:hAnsi="Bookman Old Style"/>
                <w:sz w:val="20"/>
                <w:lang w:val="en-US"/>
              </w:rPr>
              <w:t>A</w:t>
            </w:r>
            <w:r>
              <w:rPr>
                <w:rFonts w:ascii="Bookman Old Style" w:hAnsi="Bookman Old Style"/>
                <w:sz w:val="20"/>
                <w:vertAlign w:val="superscript"/>
                <w:lang w:val="en-US"/>
              </w:rPr>
              <w:t>-1</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 xml:space="preserve">- Inductancia </w:t>
            </w:r>
          </w:p>
        </w:tc>
        <w:tc>
          <w:tcPr>
            <w:tcW w:w="144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henry</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H</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H = 1 Wb/A = m</w:t>
            </w:r>
            <w:r>
              <w:rPr>
                <w:rFonts w:ascii="Bookman Old Style" w:hAnsi="Bookman Old Style"/>
                <w:sz w:val="20"/>
                <w:vertAlign w:val="superscript"/>
                <w:lang w:val="en-US"/>
              </w:rPr>
              <w:t>2</w:t>
            </w:r>
            <w:r>
              <w:rPr>
                <w:rFonts w:ascii="Bookman Old Style" w:hAnsi="Bookman Old Style"/>
                <w:sz w:val="20"/>
                <w:lang w:val="en-US"/>
              </w:rPr>
              <w:t>kg s</w:t>
            </w:r>
            <w:r>
              <w:rPr>
                <w:rFonts w:ascii="Bookman Old Style" w:hAnsi="Bookman Old Style"/>
                <w:sz w:val="20"/>
                <w:vertAlign w:val="superscript"/>
                <w:lang w:val="en-US"/>
              </w:rPr>
              <w:t>-2</w:t>
            </w:r>
            <w:r>
              <w:rPr>
                <w:rFonts w:ascii="Bookman Old Style" w:hAnsi="Bookman Old Style"/>
                <w:sz w:val="20"/>
                <w:lang w:val="en-US"/>
              </w:rPr>
              <w:t>A</w:t>
            </w:r>
            <w:r>
              <w:rPr>
                <w:rFonts w:ascii="Bookman Old Style" w:hAnsi="Bookman Old Style"/>
                <w:sz w:val="20"/>
                <w:vertAlign w:val="superscript"/>
                <w:lang w:val="en-US"/>
              </w:rPr>
              <w:t>-2</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Flujo luminoso</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Lumen</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lm</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lm = 1 cd.sr</w:t>
            </w:r>
          </w:p>
        </w:tc>
      </w:tr>
      <w:tr w:rsidR="00D63CD3">
        <w:tblPrEx>
          <w:tblCellMar>
            <w:top w:w="0" w:type="dxa"/>
            <w:bottom w:w="0" w:type="dxa"/>
          </w:tblCellMar>
        </w:tblPrEx>
        <w:tc>
          <w:tcPr>
            <w:tcW w:w="2880" w:type="dxa"/>
          </w:tcPr>
          <w:p w:rsidR="00D63CD3" w:rsidRDefault="00D63CD3">
            <w:pPr>
              <w:pStyle w:val="Textoindependiente"/>
              <w:rPr>
                <w:rFonts w:ascii="Bookman Old Style" w:hAnsi="Bookman Old Style"/>
                <w:sz w:val="20"/>
              </w:rPr>
            </w:pPr>
            <w:r>
              <w:rPr>
                <w:rFonts w:ascii="Bookman Old Style" w:hAnsi="Bookman Old Style"/>
                <w:sz w:val="20"/>
              </w:rPr>
              <w:t>- Iluminación</w:t>
            </w:r>
          </w:p>
        </w:tc>
        <w:tc>
          <w:tcPr>
            <w:tcW w:w="1440" w:type="dxa"/>
          </w:tcPr>
          <w:p w:rsidR="00D63CD3" w:rsidRDefault="00D63CD3">
            <w:pPr>
              <w:pStyle w:val="Textoindependiente"/>
              <w:rPr>
                <w:rFonts w:ascii="Bookman Old Style" w:hAnsi="Bookman Old Style"/>
                <w:sz w:val="20"/>
              </w:rPr>
            </w:pPr>
            <w:r>
              <w:rPr>
                <w:rFonts w:ascii="Bookman Old Style" w:hAnsi="Bookman Old Style"/>
                <w:sz w:val="20"/>
              </w:rPr>
              <w:t>Lux</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lx</w:t>
            </w:r>
          </w:p>
        </w:tc>
        <w:tc>
          <w:tcPr>
            <w:tcW w:w="30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lx = 1 lm/m</w:t>
            </w:r>
            <w:r>
              <w:rPr>
                <w:rFonts w:ascii="Bookman Old Style" w:hAnsi="Bookman Old Style"/>
                <w:sz w:val="20"/>
                <w:vertAlign w:val="superscript"/>
                <w:lang w:val="en-US"/>
              </w:rPr>
              <w:t>2</w:t>
            </w:r>
          </w:p>
        </w:tc>
      </w:tr>
    </w:tbl>
    <w:p w:rsidR="00D63CD3" w:rsidRDefault="00D63CD3">
      <w:pPr>
        <w:pStyle w:val="Textoindependiente"/>
        <w:rPr>
          <w:rFonts w:ascii="Bookman Old Style" w:hAnsi="Bookman Old Style"/>
          <w:lang w:val="en-US"/>
        </w:rPr>
      </w:pPr>
    </w:p>
    <w:p w:rsidR="00D63CD3" w:rsidRDefault="00D63CD3">
      <w:pPr>
        <w:pStyle w:val="Textoindependiente"/>
        <w:ind w:left="360"/>
        <w:rPr>
          <w:rFonts w:ascii="Bookman Old Style" w:hAnsi="Bookman Old Style"/>
        </w:rPr>
      </w:pPr>
      <w:r>
        <w:rPr>
          <w:rFonts w:ascii="Bookman Old Style" w:hAnsi="Bookman Old Style"/>
        </w:rPr>
        <w:t>Como se puede observar en los cuadros anteriores hay dos maneras de referirse a una unidad: el nombre y el símbolo. Ejemplo:</w:t>
      </w:r>
    </w:p>
    <w:p w:rsidR="00D63CD3" w:rsidRDefault="00D63CD3">
      <w:pPr>
        <w:pStyle w:val="Textoindependiente"/>
        <w:ind w:left="2124"/>
        <w:rPr>
          <w:rFonts w:ascii="Bookman Old Style" w:hAnsi="Bookman Old Style"/>
          <w:b/>
          <w:bCs/>
          <w:u w:val="single"/>
        </w:rPr>
      </w:pPr>
      <w:r>
        <w:rPr>
          <w:rFonts w:ascii="Bookman Old Style" w:hAnsi="Bookman Old Style"/>
          <w:b/>
          <w:bCs/>
          <w:u w:val="single"/>
        </w:rPr>
        <w:t>NOMBRE</w:t>
      </w:r>
      <w:r>
        <w:rPr>
          <w:rFonts w:ascii="Bookman Old Style" w:hAnsi="Bookman Old Style"/>
          <w:b/>
          <w:bCs/>
        </w:rPr>
        <w:tab/>
      </w:r>
      <w:r>
        <w:rPr>
          <w:rFonts w:ascii="Bookman Old Style" w:hAnsi="Bookman Old Style"/>
          <w:b/>
          <w:bCs/>
        </w:rPr>
        <w:tab/>
      </w:r>
      <w:r>
        <w:rPr>
          <w:rFonts w:ascii="Bookman Old Style" w:hAnsi="Bookman Old Style"/>
          <w:b/>
          <w:bCs/>
          <w:u w:val="single"/>
        </w:rPr>
        <w:t>SÍMBOLO</w:t>
      </w:r>
    </w:p>
    <w:p w:rsidR="00D63CD3" w:rsidRDefault="00D63CD3">
      <w:pPr>
        <w:pStyle w:val="Textoindependiente"/>
        <w:ind w:left="2124"/>
        <w:rPr>
          <w:rFonts w:ascii="Bookman Old Style" w:hAnsi="Bookman Old Style"/>
        </w:rPr>
      </w:pPr>
      <w:r>
        <w:rPr>
          <w:rFonts w:ascii="Bookman Old Style" w:hAnsi="Bookman Old Style"/>
        </w:rPr>
        <w:t>newton</w:t>
      </w:r>
      <w:r>
        <w:rPr>
          <w:rFonts w:ascii="Bookman Old Style" w:hAnsi="Bookman Old Style"/>
        </w:rPr>
        <w:tab/>
      </w:r>
      <w:r>
        <w:rPr>
          <w:rFonts w:ascii="Bookman Old Style" w:hAnsi="Bookman Old Style"/>
        </w:rPr>
        <w:tab/>
      </w:r>
      <w:r>
        <w:rPr>
          <w:rFonts w:ascii="Bookman Old Style" w:hAnsi="Bookman Old Style"/>
        </w:rPr>
        <w:tab/>
        <w:t>N</w:t>
      </w:r>
    </w:p>
    <w:p w:rsidR="00D63CD3" w:rsidRDefault="00D63CD3">
      <w:pPr>
        <w:pStyle w:val="Textoindependiente"/>
        <w:ind w:left="2124"/>
        <w:rPr>
          <w:rFonts w:ascii="Bookman Old Style" w:hAnsi="Bookman Old Style"/>
        </w:rPr>
      </w:pPr>
      <w:r>
        <w:rPr>
          <w:rFonts w:ascii="Bookman Old Style" w:hAnsi="Bookman Old Style"/>
        </w:rPr>
        <w:t>pascal</w:t>
      </w:r>
      <w:r>
        <w:rPr>
          <w:rFonts w:ascii="Bookman Old Style" w:hAnsi="Bookman Old Style"/>
        </w:rPr>
        <w:tab/>
      </w:r>
      <w:r>
        <w:rPr>
          <w:rFonts w:ascii="Bookman Old Style" w:hAnsi="Bookman Old Style"/>
        </w:rPr>
        <w:tab/>
      </w:r>
      <w:r>
        <w:rPr>
          <w:rFonts w:ascii="Bookman Old Style" w:hAnsi="Bookman Old Style"/>
        </w:rPr>
        <w:tab/>
        <w:t>Pa</w:t>
      </w:r>
    </w:p>
    <w:p w:rsidR="00D63CD3" w:rsidRDefault="00D63CD3">
      <w:pPr>
        <w:pStyle w:val="Textoindependiente"/>
        <w:ind w:left="2124"/>
        <w:rPr>
          <w:rFonts w:ascii="Bookman Old Style" w:hAnsi="Bookman Old Style"/>
        </w:rPr>
      </w:pPr>
      <w:r>
        <w:rPr>
          <w:rFonts w:ascii="Bookman Old Style" w:hAnsi="Bookman Old Style"/>
        </w:rPr>
        <w:t>segundo</w:t>
      </w:r>
      <w:r>
        <w:rPr>
          <w:rFonts w:ascii="Bookman Old Style" w:hAnsi="Bookman Old Style"/>
        </w:rPr>
        <w:tab/>
      </w:r>
      <w:r>
        <w:rPr>
          <w:rFonts w:ascii="Bookman Old Style" w:hAnsi="Bookman Old Style"/>
        </w:rPr>
        <w:tab/>
      </w:r>
      <w:r>
        <w:rPr>
          <w:rFonts w:ascii="Bookman Old Style" w:hAnsi="Bookman Old Style"/>
        </w:rPr>
        <w:tab/>
        <w:t>s</w:t>
      </w:r>
    </w:p>
    <w:p w:rsidR="00D63CD3" w:rsidRDefault="00D63CD3">
      <w:pPr>
        <w:pStyle w:val="Textoindependiente"/>
        <w:ind w:left="2124"/>
        <w:rPr>
          <w:rFonts w:ascii="Bookman Old Style" w:hAnsi="Bookman Old Style"/>
          <w:lang w:val="en-US"/>
        </w:rPr>
      </w:pPr>
      <w:r>
        <w:rPr>
          <w:rFonts w:ascii="Bookman Old Style" w:hAnsi="Bookman Old Style"/>
          <w:lang w:val="en-US"/>
        </w:rPr>
        <w:t>volt</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V</w:t>
      </w:r>
    </w:p>
    <w:p w:rsidR="00D63CD3" w:rsidRDefault="00D63CD3">
      <w:pPr>
        <w:pStyle w:val="Textoindependiente"/>
        <w:ind w:left="2124"/>
        <w:rPr>
          <w:rFonts w:ascii="Bookman Old Style" w:hAnsi="Bookman Old Style"/>
          <w:lang w:val="en-US"/>
        </w:rPr>
      </w:pPr>
      <w:r>
        <w:rPr>
          <w:rFonts w:ascii="Bookman Old Style" w:hAnsi="Bookman Old Style"/>
          <w:lang w:val="en-US"/>
        </w:rPr>
        <w:t>joule</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J</w:t>
      </w:r>
    </w:p>
    <w:p w:rsidR="00D63CD3" w:rsidRDefault="00D63CD3">
      <w:pPr>
        <w:pStyle w:val="Textoindependiente"/>
        <w:ind w:left="2124"/>
        <w:rPr>
          <w:rFonts w:ascii="Bookman Old Style" w:hAnsi="Bookman Old Style"/>
        </w:rPr>
      </w:pPr>
      <w:r>
        <w:rPr>
          <w:rFonts w:ascii="Bookman Old Style" w:hAnsi="Bookman Old Style"/>
        </w:rPr>
        <w:t>farad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F</w:t>
      </w:r>
    </w:p>
    <w:p w:rsidR="00D63CD3" w:rsidRDefault="00D63CD3">
      <w:pPr>
        <w:pStyle w:val="Textoindependiente"/>
        <w:ind w:left="2124"/>
        <w:rPr>
          <w:rFonts w:ascii="Bookman Old Style" w:hAnsi="Bookman Old Style"/>
        </w:rPr>
      </w:pPr>
      <w:r>
        <w:rPr>
          <w:rFonts w:ascii="Bookman Old Style" w:hAnsi="Bookman Old Style"/>
        </w:rPr>
        <w:t>Kelvin</w:t>
      </w:r>
      <w:r>
        <w:rPr>
          <w:rFonts w:ascii="Bookman Old Style" w:hAnsi="Bookman Old Style"/>
        </w:rPr>
        <w:tab/>
      </w:r>
      <w:r>
        <w:rPr>
          <w:rFonts w:ascii="Bookman Old Style" w:hAnsi="Bookman Old Style"/>
        </w:rPr>
        <w:tab/>
      </w:r>
      <w:r>
        <w:rPr>
          <w:rFonts w:ascii="Bookman Old Style" w:hAnsi="Bookman Old Style"/>
        </w:rPr>
        <w:tab/>
        <w:t>K</w:t>
      </w:r>
    </w:p>
    <w:p w:rsidR="00D63CD3" w:rsidRDefault="00D63CD3">
      <w:pPr>
        <w:pStyle w:val="Textoindependiente"/>
        <w:rPr>
          <w:rFonts w:ascii="Bookman Old Style" w:hAnsi="Bookman Old Style"/>
        </w:rPr>
      </w:pPr>
    </w:p>
    <w:p w:rsidR="00D63CD3" w:rsidRDefault="00D63CD3">
      <w:pPr>
        <w:pStyle w:val="Textoindependiente"/>
        <w:ind w:firstLine="360"/>
        <w:rPr>
          <w:rFonts w:ascii="Bookman Old Style" w:hAnsi="Bookman Old Style"/>
          <w:b/>
          <w:bCs/>
        </w:rPr>
      </w:pPr>
      <w:r>
        <w:rPr>
          <w:rFonts w:ascii="Bookman Old Style" w:hAnsi="Bookman Old Style"/>
          <w:b/>
          <w:bCs/>
        </w:rPr>
        <w:lastRenderedPageBreak/>
        <w:t>3.4 Múltiplos y Submúltiplos Decimales de las Unidades SI</w:t>
      </w:r>
    </w:p>
    <w:p w:rsidR="00D63CD3" w:rsidRDefault="00D63CD3">
      <w:pPr>
        <w:pStyle w:val="Textoindependiente"/>
        <w:ind w:left="360"/>
        <w:rPr>
          <w:rFonts w:ascii="Bookman Old Style" w:hAnsi="Bookman Old Style"/>
        </w:rPr>
      </w:pPr>
      <w:r>
        <w:rPr>
          <w:rFonts w:ascii="Bookman Old Style" w:hAnsi="Bookman Old Style"/>
        </w:rPr>
        <w:t>El uso de unidades SI conduce frecuentemente a valores numéricos demasiado grandes o pequeños. Para salvar este problema se utilizan los prefijos SI, que por convención son de dos clases: preferidos SI y Otros Prefijos SI (ver cuadro N° 5)</w:t>
      </w:r>
    </w:p>
    <w:p w:rsidR="00D63CD3" w:rsidRDefault="00D63CD3">
      <w:pPr>
        <w:pStyle w:val="Textoindependiente"/>
        <w:ind w:left="360" w:firstLine="348"/>
        <w:rPr>
          <w:rFonts w:ascii="Bookman Old Style" w:hAnsi="Bookman Old Style"/>
          <w:u w:val="single"/>
        </w:rPr>
      </w:pPr>
    </w:p>
    <w:p w:rsidR="00D63CD3" w:rsidRDefault="00D63CD3">
      <w:pPr>
        <w:pStyle w:val="Textoindependiente"/>
        <w:ind w:left="360" w:firstLine="348"/>
        <w:rPr>
          <w:rFonts w:ascii="Bookman Old Style" w:hAnsi="Bookman Old Style"/>
          <w:u w:val="single"/>
        </w:rPr>
      </w:pPr>
      <w:r>
        <w:rPr>
          <w:rFonts w:ascii="Bookman Old Style" w:hAnsi="Bookman Old Style"/>
          <w:b/>
          <w:bCs/>
          <w:u w:val="single"/>
        </w:rPr>
        <w:t>ES PREFERIBLE ESCRIBIR</w:t>
      </w:r>
      <w:r>
        <w:rPr>
          <w:rFonts w:ascii="Bookman Old Style" w:hAnsi="Bookman Old Style"/>
        </w:rPr>
        <w:tab/>
      </w:r>
      <w:r>
        <w:rPr>
          <w:rFonts w:ascii="Bookman Old Style" w:hAnsi="Bookman Old Style"/>
        </w:rPr>
        <w:tab/>
      </w:r>
      <w:r>
        <w:rPr>
          <w:rFonts w:ascii="Bookman Old Style" w:hAnsi="Bookman Old Style"/>
          <w:b/>
          <w:bCs/>
          <w:u w:val="single"/>
        </w:rPr>
        <w:t>A ESCRIBIR</w:t>
      </w:r>
    </w:p>
    <w:p w:rsidR="00D63CD3" w:rsidRDefault="00D63CD3">
      <w:pPr>
        <w:pStyle w:val="Textoindependiente"/>
        <w:ind w:left="360"/>
        <w:rPr>
          <w:rFonts w:ascii="Bookman Old Style" w:hAnsi="Bookman Old Style"/>
          <w:lang w:val="en-US"/>
        </w:rPr>
      </w:pPr>
      <w:r>
        <w:rPr>
          <w:rFonts w:ascii="Bookman Old Style" w:hAnsi="Bookman Old Style"/>
        </w:rPr>
        <w:tab/>
      </w:r>
      <w:r>
        <w:rPr>
          <w:rFonts w:ascii="Bookman Old Style" w:hAnsi="Bookman Old Style"/>
        </w:rPr>
        <w:tab/>
      </w:r>
      <w:smartTag w:uri="urn:schemas-microsoft-com:office:smarttags" w:element="metricconverter">
        <w:smartTagPr>
          <w:attr w:name="ProductID" w:val="763 km"/>
        </w:smartTagPr>
        <w:r>
          <w:rPr>
            <w:rFonts w:ascii="Bookman Old Style" w:hAnsi="Bookman Old Style"/>
            <w:lang w:val="en-US"/>
          </w:rPr>
          <w:t>763 km</w:t>
        </w:r>
      </w:smartTag>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 </w:t>
      </w:r>
      <w:smartTag w:uri="urn:schemas-microsoft-com:office:smarttags" w:element="metricconverter">
        <w:smartTagPr>
          <w:attr w:name="ProductID" w:val="763 000 m"/>
        </w:smartTagPr>
        <w:r>
          <w:rPr>
            <w:rFonts w:ascii="Bookman Old Style" w:hAnsi="Bookman Old Style"/>
            <w:lang w:val="en-US"/>
          </w:rPr>
          <w:t>763 000 m</w:t>
        </w:r>
      </w:smartTag>
      <w:r>
        <w:rPr>
          <w:rFonts w:ascii="Bookman Old Style" w:hAnsi="Bookman Old Style"/>
          <w:lang w:val="en-US"/>
        </w:rPr>
        <w:tab/>
        <w:t xml:space="preserve">   </w:t>
      </w:r>
    </w:p>
    <w:p w:rsidR="00D63CD3" w:rsidRDefault="00D63CD3">
      <w:pPr>
        <w:pStyle w:val="Textoindependiente"/>
        <w:ind w:left="708" w:firstLine="708"/>
        <w:rPr>
          <w:rFonts w:ascii="Bookman Old Style" w:hAnsi="Bookman Old Style"/>
          <w:lang w:val="en-US"/>
        </w:rPr>
      </w:pPr>
      <w:r>
        <w:rPr>
          <w:rFonts w:ascii="Bookman Old Style" w:hAnsi="Bookman Old Style"/>
          <w:lang w:val="en-US"/>
        </w:rPr>
        <w:t xml:space="preserve">854 kJ </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8,54 x 10</w:t>
      </w:r>
      <w:r>
        <w:rPr>
          <w:rFonts w:ascii="Bookman Old Style" w:hAnsi="Bookman Old Style"/>
          <w:vertAlign w:val="superscript"/>
          <w:lang w:val="en-US"/>
        </w:rPr>
        <w:t xml:space="preserve">5 </w:t>
      </w:r>
      <w:r>
        <w:rPr>
          <w:rFonts w:ascii="Bookman Old Style" w:hAnsi="Bookman Old Style"/>
          <w:lang w:val="en-US"/>
        </w:rPr>
        <w:t>J</w:t>
      </w:r>
    </w:p>
    <w:p w:rsidR="00D63CD3" w:rsidRDefault="00D63CD3">
      <w:pPr>
        <w:pStyle w:val="Textoindependiente"/>
        <w:ind w:left="360"/>
        <w:rPr>
          <w:rFonts w:ascii="Bookman Old Style" w:hAnsi="Bookman Old Style"/>
          <w:lang w:val="en-US"/>
        </w:rPr>
      </w:pPr>
      <w:r>
        <w:rPr>
          <w:rFonts w:ascii="Bookman Old Style" w:hAnsi="Bookman Old Style"/>
          <w:lang w:val="en-US"/>
        </w:rPr>
        <w:tab/>
      </w:r>
      <w:r>
        <w:rPr>
          <w:rFonts w:ascii="Bookman Old Style" w:hAnsi="Bookman Old Style"/>
          <w:lang w:val="en-US"/>
        </w:rPr>
        <w:tab/>
        <w:t>587 nm</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0,000 </w:t>
      </w:r>
      <w:smartTag w:uri="urn:schemas-microsoft-com:office:smarttags" w:element="metricconverter">
        <w:smartTagPr>
          <w:attr w:name="ProductID" w:val="000 587 m"/>
        </w:smartTagPr>
        <w:r>
          <w:rPr>
            <w:rFonts w:ascii="Bookman Old Style" w:hAnsi="Bookman Old Style"/>
            <w:lang w:val="en-US"/>
          </w:rPr>
          <w:t>000 587 m</w:t>
        </w:r>
      </w:smartTag>
      <w:r>
        <w:rPr>
          <w:rFonts w:ascii="Bookman Old Style" w:hAnsi="Bookman Old Style"/>
          <w:lang w:val="en-US"/>
        </w:rPr>
        <w:t xml:space="preserve"> </w:t>
      </w:r>
    </w:p>
    <w:p w:rsidR="00D63CD3" w:rsidRDefault="00D63CD3">
      <w:pPr>
        <w:pStyle w:val="Textoindependiente"/>
        <w:ind w:left="1068" w:firstLine="348"/>
        <w:rPr>
          <w:rFonts w:ascii="Bookman Old Style" w:hAnsi="Bookman Old Style"/>
          <w:lang w:val="en-US"/>
        </w:rPr>
      </w:pPr>
      <w:r>
        <w:rPr>
          <w:rFonts w:ascii="Bookman Old Style" w:hAnsi="Bookman Old Style"/>
          <w:lang w:val="en-US"/>
        </w:rPr>
        <w:t>689 nC</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 6,89 x 10</w:t>
      </w:r>
      <w:r>
        <w:rPr>
          <w:rFonts w:ascii="Bookman Old Style" w:hAnsi="Bookman Old Style"/>
          <w:vertAlign w:val="superscript"/>
          <w:lang w:val="en-US"/>
        </w:rPr>
        <w:t>-</w:t>
      </w:r>
      <w:smartTag w:uri="urn:schemas-microsoft-com:office:smarttags" w:element="metricconverter">
        <w:smartTagPr>
          <w:attr w:name="ProductID" w:val="7 C"/>
        </w:smartTagPr>
        <w:r>
          <w:rPr>
            <w:rFonts w:ascii="Bookman Old Style" w:hAnsi="Bookman Old Style"/>
            <w:vertAlign w:val="superscript"/>
            <w:lang w:val="en-US"/>
          </w:rPr>
          <w:t>7</w:t>
        </w:r>
        <w:r>
          <w:rPr>
            <w:rFonts w:ascii="Bookman Old Style" w:hAnsi="Bookman Old Style"/>
            <w:lang w:val="en-US"/>
          </w:rPr>
          <w:t xml:space="preserve"> C</w:t>
        </w:r>
      </w:smartTag>
    </w:p>
    <w:p w:rsidR="00D63CD3" w:rsidRDefault="00D63CD3">
      <w:pPr>
        <w:pStyle w:val="Textoindependiente"/>
        <w:rPr>
          <w:rFonts w:ascii="Bookman Old Style" w:hAnsi="Bookman Old Style"/>
          <w:lang w:val="en-US"/>
        </w:rPr>
      </w:pPr>
    </w:p>
    <w:p w:rsidR="00D63CD3" w:rsidRDefault="00D63CD3">
      <w:pPr>
        <w:pStyle w:val="Textoindependiente"/>
        <w:jc w:val="center"/>
        <w:rPr>
          <w:rFonts w:ascii="Bookman Old Style" w:hAnsi="Bookman Old Style"/>
          <w:b/>
          <w:bCs/>
        </w:rPr>
      </w:pPr>
      <w:r>
        <w:rPr>
          <w:rFonts w:ascii="Bookman Old Style" w:hAnsi="Bookman Old Style"/>
          <w:b/>
          <w:bCs/>
        </w:rPr>
        <w:t>CUADRO N° 5</w:t>
      </w:r>
    </w:p>
    <w:p w:rsidR="00D63CD3" w:rsidRDefault="00D63CD3">
      <w:pPr>
        <w:pStyle w:val="Textoindependiente"/>
        <w:jc w:val="center"/>
        <w:rPr>
          <w:rFonts w:ascii="Bookman Old Style" w:hAnsi="Bookman Old Style"/>
          <w:b/>
          <w:bCs/>
        </w:rPr>
      </w:pPr>
      <w:r>
        <w:rPr>
          <w:rFonts w:ascii="Bookman Old Style" w:hAnsi="Bookman Old Style"/>
          <w:b/>
          <w:bCs/>
        </w:rPr>
        <w:t>PREFIJOS PREFERIDOS SI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080"/>
        <w:gridCol w:w="720"/>
        <w:gridCol w:w="1080"/>
        <w:gridCol w:w="3000"/>
        <w:gridCol w:w="1920"/>
      </w:tblGrid>
      <w:tr w:rsidR="00D63CD3">
        <w:tblPrEx>
          <w:tblCellMar>
            <w:top w:w="0" w:type="dxa"/>
            <w:bottom w:w="0" w:type="dxa"/>
          </w:tblCellMar>
        </w:tblPrEx>
        <w:tc>
          <w:tcPr>
            <w:tcW w:w="720" w:type="dxa"/>
          </w:tcPr>
          <w:p w:rsidR="00D63CD3" w:rsidRDefault="00D63CD3">
            <w:pPr>
              <w:pStyle w:val="Textoindependiente"/>
              <w:rPr>
                <w:rFonts w:ascii="Bookman Old Style" w:hAnsi="Bookman Old Style"/>
                <w:sz w:val="20"/>
              </w:rPr>
            </w:pPr>
          </w:p>
        </w:tc>
        <w:tc>
          <w:tcPr>
            <w:tcW w:w="108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PREFIJO</w:t>
            </w:r>
          </w:p>
        </w:tc>
        <w:tc>
          <w:tcPr>
            <w:tcW w:w="72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SÍMBOLO</w:t>
            </w:r>
          </w:p>
        </w:tc>
        <w:tc>
          <w:tcPr>
            <w:tcW w:w="108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FACTOR</w:t>
            </w:r>
          </w:p>
        </w:tc>
        <w:tc>
          <w:tcPr>
            <w:tcW w:w="3000" w:type="dxa"/>
          </w:tcPr>
          <w:p w:rsidR="00D63CD3" w:rsidRDefault="00D63CD3">
            <w:pPr>
              <w:pStyle w:val="Textoindependiente"/>
              <w:jc w:val="center"/>
              <w:rPr>
                <w:rFonts w:ascii="Bookman Old Style" w:hAnsi="Bookman Old Style"/>
                <w:b/>
                <w:bCs/>
                <w:sz w:val="20"/>
              </w:rPr>
            </w:pPr>
            <w:r>
              <w:rPr>
                <w:rFonts w:ascii="Bookman Old Style" w:hAnsi="Bookman Old Style"/>
                <w:b/>
                <w:bCs/>
                <w:sz w:val="20"/>
              </w:rPr>
              <w:t>VALOR NUMERICO</w:t>
            </w:r>
          </w:p>
        </w:tc>
        <w:tc>
          <w:tcPr>
            <w:tcW w:w="1920" w:type="dxa"/>
          </w:tcPr>
          <w:p w:rsidR="00D63CD3" w:rsidRDefault="00D63CD3">
            <w:pPr>
              <w:pStyle w:val="Textoindependiente"/>
              <w:jc w:val="left"/>
              <w:rPr>
                <w:rFonts w:ascii="Bookman Old Style" w:hAnsi="Bookman Old Style"/>
                <w:b/>
                <w:bCs/>
                <w:sz w:val="20"/>
              </w:rPr>
            </w:pPr>
            <w:r>
              <w:rPr>
                <w:rFonts w:ascii="Bookman Old Style" w:hAnsi="Bookman Old Style"/>
                <w:b/>
                <w:bCs/>
                <w:sz w:val="20"/>
              </w:rPr>
              <w:t>NOMBRE DEL VALOR NUMERICO</w:t>
            </w:r>
          </w:p>
        </w:tc>
      </w:tr>
      <w:tr w:rsidR="00D63CD3">
        <w:tblPrEx>
          <w:tblCellMar>
            <w:top w:w="0" w:type="dxa"/>
            <w:bottom w:w="0" w:type="dxa"/>
          </w:tblCellMar>
        </w:tblPrEx>
        <w:trPr>
          <w:cantSplit/>
          <w:trHeight w:val="1134"/>
        </w:trPr>
        <w:tc>
          <w:tcPr>
            <w:tcW w:w="720" w:type="dxa"/>
            <w:textDirection w:val="btLr"/>
          </w:tcPr>
          <w:p w:rsidR="00D63CD3" w:rsidRDefault="00D63CD3">
            <w:pPr>
              <w:pStyle w:val="Textoindependiente"/>
              <w:ind w:left="113" w:right="113"/>
              <w:jc w:val="center"/>
              <w:rPr>
                <w:rFonts w:ascii="Bookman Old Style" w:hAnsi="Bookman Old Style"/>
                <w:sz w:val="20"/>
              </w:rPr>
            </w:pPr>
            <w:r>
              <w:rPr>
                <w:rFonts w:ascii="Bookman Old Style" w:hAnsi="Bookman Old Style"/>
                <w:sz w:val="20"/>
              </w:rPr>
              <w:t>Para formar múltiplos desimales</w:t>
            </w:r>
          </w:p>
        </w:tc>
        <w:tc>
          <w:tcPr>
            <w:tcW w:w="1080" w:type="dxa"/>
          </w:tcPr>
          <w:p w:rsidR="00D63CD3" w:rsidRDefault="00D63CD3">
            <w:pPr>
              <w:pStyle w:val="Textoindependiente"/>
              <w:rPr>
                <w:rFonts w:ascii="Bookman Old Style" w:hAnsi="Bookman Old Style"/>
                <w:sz w:val="20"/>
              </w:rPr>
            </w:pPr>
            <w:r>
              <w:rPr>
                <w:rFonts w:ascii="Bookman Old Style" w:hAnsi="Bookman Old Style"/>
                <w:sz w:val="20"/>
              </w:rPr>
              <w:t>exa</w:t>
            </w:r>
          </w:p>
          <w:p w:rsidR="00D63CD3" w:rsidRDefault="00D63CD3">
            <w:pPr>
              <w:pStyle w:val="Textoindependiente"/>
              <w:rPr>
                <w:rFonts w:ascii="Bookman Old Style" w:hAnsi="Bookman Old Style"/>
                <w:sz w:val="20"/>
              </w:rPr>
            </w:pPr>
            <w:r>
              <w:rPr>
                <w:rFonts w:ascii="Bookman Old Style" w:hAnsi="Bookman Old Style"/>
                <w:sz w:val="20"/>
              </w:rPr>
              <w:t>peta</w:t>
            </w:r>
          </w:p>
          <w:p w:rsidR="00D63CD3" w:rsidRDefault="00D63CD3">
            <w:pPr>
              <w:pStyle w:val="Textoindependiente"/>
              <w:rPr>
                <w:rFonts w:ascii="Bookman Old Style" w:hAnsi="Bookman Old Style"/>
                <w:sz w:val="20"/>
              </w:rPr>
            </w:pPr>
            <w:r>
              <w:rPr>
                <w:rFonts w:ascii="Bookman Old Style" w:hAnsi="Bookman Old Style"/>
                <w:sz w:val="20"/>
              </w:rPr>
              <w:t>tera</w:t>
            </w:r>
          </w:p>
          <w:p w:rsidR="00D63CD3" w:rsidRDefault="00D63CD3">
            <w:pPr>
              <w:pStyle w:val="Textoindependiente"/>
              <w:rPr>
                <w:rFonts w:ascii="Bookman Old Style" w:hAnsi="Bookman Old Style"/>
                <w:sz w:val="20"/>
              </w:rPr>
            </w:pPr>
            <w:r>
              <w:rPr>
                <w:rFonts w:ascii="Bookman Old Style" w:hAnsi="Bookman Old Style"/>
                <w:sz w:val="20"/>
              </w:rPr>
              <w:t>giga</w:t>
            </w:r>
          </w:p>
          <w:p w:rsidR="00D63CD3" w:rsidRDefault="00D63CD3">
            <w:pPr>
              <w:pStyle w:val="Textoindependiente"/>
              <w:rPr>
                <w:rFonts w:ascii="Bookman Old Style" w:hAnsi="Bookman Old Style"/>
                <w:sz w:val="20"/>
              </w:rPr>
            </w:pPr>
            <w:r>
              <w:rPr>
                <w:rFonts w:ascii="Bookman Old Style" w:hAnsi="Bookman Old Style"/>
                <w:sz w:val="20"/>
              </w:rPr>
              <w:t>mega</w:t>
            </w:r>
          </w:p>
          <w:p w:rsidR="00D63CD3" w:rsidRDefault="00D63CD3">
            <w:pPr>
              <w:pStyle w:val="Textoindependiente"/>
              <w:rPr>
                <w:rFonts w:ascii="Bookman Old Style" w:hAnsi="Bookman Old Style"/>
                <w:sz w:val="20"/>
              </w:rPr>
            </w:pPr>
            <w:r>
              <w:rPr>
                <w:rFonts w:ascii="Bookman Old Style" w:hAnsi="Bookman Old Style"/>
                <w:sz w:val="20"/>
              </w:rPr>
              <w:t>kilo</w:t>
            </w:r>
          </w:p>
        </w:tc>
        <w:tc>
          <w:tcPr>
            <w:tcW w:w="720" w:type="dxa"/>
          </w:tcPr>
          <w:p w:rsidR="00D63CD3" w:rsidRDefault="00D63CD3">
            <w:pPr>
              <w:pStyle w:val="Textoindependiente"/>
              <w:jc w:val="center"/>
              <w:rPr>
                <w:rFonts w:ascii="Bookman Old Style" w:hAnsi="Bookman Old Style"/>
                <w:sz w:val="20"/>
              </w:rPr>
            </w:pPr>
            <w:r>
              <w:rPr>
                <w:rFonts w:ascii="Bookman Old Style" w:hAnsi="Bookman Old Style"/>
                <w:sz w:val="20"/>
              </w:rPr>
              <w:t>E</w:t>
            </w:r>
          </w:p>
          <w:p w:rsidR="00D63CD3" w:rsidRDefault="00D63CD3">
            <w:pPr>
              <w:pStyle w:val="Textoindependiente"/>
              <w:jc w:val="center"/>
              <w:rPr>
                <w:rFonts w:ascii="Bookman Old Style" w:hAnsi="Bookman Old Style"/>
                <w:sz w:val="20"/>
              </w:rPr>
            </w:pPr>
            <w:r>
              <w:rPr>
                <w:rFonts w:ascii="Bookman Old Style" w:hAnsi="Bookman Old Style"/>
                <w:sz w:val="20"/>
              </w:rPr>
              <w:t>P</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T</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G</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M</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K</w:t>
            </w:r>
          </w:p>
        </w:tc>
        <w:tc>
          <w:tcPr>
            <w:tcW w:w="108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18</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15</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12</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9</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6</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3</w:t>
            </w:r>
          </w:p>
        </w:tc>
        <w:tc>
          <w:tcPr>
            <w:tcW w:w="3000" w:type="dxa"/>
          </w:tcPr>
          <w:p w:rsidR="00D63CD3" w:rsidRDefault="00D63CD3">
            <w:pPr>
              <w:pStyle w:val="Textoindependiente"/>
              <w:jc w:val="right"/>
              <w:rPr>
                <w:rFonts w:ascii="Bookman Old Style" w:hAnsi="Bookman Old Style"/>
                <w:sz w:val="20"/>
                <w:lang w:val="en-US"/>
              </w:rPr>
            </w:pPr>
            <w:r>
              <w:rPr>
                <w:rFonts w:ascii="Bookman Old Style" w:hAnsi="Bookman Old Style"/>
                <w:sz w:val="20"/>
                <w:lang w:val="en-US"/>
              </w:rPr>
              <w:t>1 000 000 000 000 000 000</w:t>
            </w:r>
          </w:p>
          <w:p w:rsidR="00D63CD3" w:rsidRDefault="00D63CD3">
            <w:pPr>
              <w:pStyle w:val="Textoindependiente"/>
              <w:jc w:val="right"/>
              <w:rPr>
                <w:rFonts w:ascii="Bookman Old Style" w:hAnsi="Bookman Old Style"/>
                <w:sz w:val="20"/>
              </w:rPr>
            </w:pPr>
            <w:r>
              <w:rPr>
                <w:rFonts w:ascii="Bookman Old Style" w:hAnsi="Bookman Old Style"/>
                <w:sz w:val="20"/>
              </w:rPr>
              <w:t>1 000 000 000 000 000</w:t>
            </w:r>
          </w:p>
          <w:p w:rsidR="00D63CD3" w:rsidRDefault="00D63CD3">
            <w:pPr>
              <w:pStyle w:val="Textoindependiente"/>
              <w:jc w:val="right"/>
              <w:rPr>
                <w:rFonts w:ascii="Bookman Old Style" w:hAnsi="Bookman Old Style"/>
                <w:sz w:val="20"/>
              </w:rPr>
            </w:pPr>
            <w:r>
              <w:rPr>
                <w:rFonts w:ascii="Bookman Old Style" w:hAnsi="Bookman Old Style"/>
                <w:sz w:val="20"/>
              </w:rPr>
              <w:t>1 000 000 000 000</w:t>
            </w:r>
          </w:p>
          <w:p w:rsidR="00D63CD3" w:rsidRDefault="00D63CD3">
            <w:pPr>
              <w:pStyle w:val="Textoindependiente"/>
              <w:jc w:val="right"/>
              <w:rPr>
                <w:rFonts w:ascii="Bookman Old Style" w:hAnsi="Bookman Old Style"/>
                <w:sz w:val="20"/>
              </w:rPr>
            </w:pPr>
            <w:r>
              <w:rPr>
                <w:rFonts w:ascii="Bookman Old Style" w:hAnsi="Bookman Old Style"/>
                <w:sz w:val="20"/>
              </w:rPr>
              <w:t>1 000 000 000</w:t>
            </w:r>
          </w:p>
          <w:p w:rsidR="00D63CD3" w:rsidRDefault="00D63CD3">
            <w:pPr>
              <w:pStyle w:val="Textoindependiente"/>
              <w:jc w:val="right"/>
              <w:rPr>
                <w:rFonts w:ascii="Bookman Old Style" w:hAnsi="Bookman Old Style"/>
                <w:sz w:val="20"/>
              </w:rPr>
            </w:pPr>
            <w:r>
              <w:rPr>
                <w:rFonts w:ascii="Bookman Old Style" w:hAnsi="Bookman Old Style"/>
                <w:sz w:val="20"/>
              </w:rPr>
              <w:t>1 000 000</w:t>
            </w:r>
          </w:p>
          <w:p w:rsidR="00D63CD3" w:rsidRDefault="00D63CD3">
            <w:pPr>
              <w:pStyle w:val="Textoindependiente"/>
              <w:jc w:val="right"/>
              <w:rPr>
                <w:rFonts w:ascii="Bookman Old Style" w:hAnsi="Bookman Old Style"/>
                <w:sz w:val="20"/>
              </w:rPr>
            </w:pPr>
            <w:r>
              <w:rPr>
                <w:rFonts w:ascii="Bookman Old Style" w:hAnsi="Bookman Old Style"/>
                <w:sz w:val="20"/>
              </w:rPr>
              <w:t>1 000</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trillón</w:t>
            </w:r>
          </w:p>
          <w:p w:rsidR="00D63CD3" w:rsidRDefault="00D63CD3">
            <w:pPr>
              <w:pStyle w:val="Textoindependiente"/>
              <w:rPr>
                <w:rFonts w:ascii="Bookman Old Style" w:hAnsi="Bookman Old Style"/>
                <w:sz w:val="20"/>
              </w:rPr>
            </w:pPr>
            <w:r>
              <w:rPr>
                <w:rFonts w:ascii="Bookman Old Style" w:hAnsi="Bookman Old Style"/>
                <w:sz w:val="20"/>
              </w:rPr>
              <w:t>mil billones</w:t>
            </w:r>
          </w:p>
          <w:p w:rsidR="00D63CD3" w:rsidRDefault="00D63CD3">
            <w:pPr>
              <w:pStyle w:val="Textoindependiente"/>
              <w:rPr>
                <w:rFonts w:ascii="Bookman Old Style" w:hAnsi="Bookman Old Style"/>
                <w:sz w:val="20"/>
              </w:rPr>
            </w:pPr>
            <w:r>
              <w:rPr>
                <w:rFonts w:ascii="Bookman Old Style" w:hAnsi="Bookman Old Style"/>
                <w:sz w:val="20"/>
              </w:rPr>
              <w:t>billón</w:t>
            </w:r>
          </w:p>
          <w:p w:rsidR="00D63CD3" w:rsidRDefault="00D63CD3">
            <w:pPr>
              <w:pStyle w:val="Textoindependiente"/>
              <w:rPr>
                <w:rFonts w:ascii="Bookman Old Style" w:hAnsi="Bookman Old Style"/>
                <w:sz w:val="20"/>
              </w:rPr>
            </w:pPr>
            <w:r>
              <w:rPr>
                <w:rFonts w:ascii="Bookman Old Style" w:hAnsi="Bookman Old Style"/>
                <w:sz w:val="20"/>
              </w:rPr>
              <w:t>mil millones</w:t>
            </w:r>
          </w:p>
          <w:p w:rsidR="00D63CD3" w:rsidRDefault="00D63CD3">
            <w:pPr>
              <w:pStyle w:val="Textoindependiente"/>
              <w:rPr>
                <w:rFonts w:ascii="Bookman Old Style" w:hAnsi="Bookman Old Style"/>
                <w:sz w:val="20"/>
              </w:rPr>
            </w:pPr>
            <w:r>
              <w:rPr>
                <w:rFonts w:ascii="Bookman Old Style" w:hAnsi="Bookman Old Style"/>
                <w:sz w:val="20"/>
              </w:rPr>
              <w:t>millón</w:t>
            </w:r>
          </w:p>
          <w:p w:rsidR="00D63CD3" w:rsidRDefault="00D63CD3">
            <w:pPr>
              <w:pStyle w:val="Textoindependiente"/>
              <w:rPr>
                <w:rFonts w:ascii="Bookman Old Style" w:hAnsi="Bookman Old Style"/>
                <w:sz w:val="20"/>
              </w:rPr>
            </w:pPr>
            <w:r>
              <w:rPr>
                <w:rFonts w:ascii="Bookman Old Style" w:hAnsi="Bookman Old Style"/>
                <w:sz w:val="20"/>
              </w:rPr>
              <w:t>mil</w:t>
            </w:r>
          </w:p>
        </w:tc>
      </w:tr>
      <w:tr w:rsidR="00D63CD3">
        <w:tblPrEx>
          <w:tblCellMar>
            <w:top w:w="0" w:type="dxa"/>
            <w:bottom w:w="0" w:type="dxa"/>
          </w:tblCellMar>
        </w:tblPrEx>
        <w:trPr>
          <w:cantSplit/>
          <w:trHeight w:val="1134"/>
        </w:trPr>
        <w:tc>
          <w:tcPr>
            <w:tcW w:w="720" w:type="dxa"/>
            <w:textDirection w:val="btLr"/>
          </w:tcPr>
          <w:p w:rsidR="00D63CD3" w:rsidRDefault="00D63CD3">
            <w:pPr>
              <w:pStyle w:val="Textoindependiente"/>
              <w:ind w:left="113" w:right="113"/>
              <w:jc w:val="center"/>
              <w:rPr>
                <w:rFonts w:ascii="Bookman Old Style" w:hAnsi="Bookman Old Style"/>
                <w:sz w:val="20"/>
              </w:rPr>
            </w:pPr>
            <w:r>
              <w:rPr>
                <w:rFonts w:ascii="Bookman Old Style" w:hAnsi="Bookman Old Style"/>
                <w:sz w:val="20"/>
              </w:rPr>
              <w:t>Para formar submúltiplos decimales</w:t>
            </w:r>
          </w:p>
        </w:tc>
        <w:tc>
          <w:tcPr>
            <w:tcW w:w="1080" w:type="dxa"/>
          </w:tcPr>
          <w:p w:rsidR="00D63CD3" w:rsidRDefault="00D63CD3">
            <w:pPr>
              <w:pStyle w:val="Textoindependiente"/>
              <w:rPr>
                <w:rFonts w:ascii="Bookman Old Style" w:hAnsi="Bookman Old Style"/>
                <w:sz w:val="20"/>
              </w:rPr>
            </w:pPr>
            <w:r>
              <w:rPr>
                <w:rFonts w:ascii="Bookman Old Style" w:hAnsi="Bookman Old Style"/>
                <w:sz w:val="20"/>
              </w:rPr>
              <w:t>mili</w:t>
            </w:r>
          </w:p>
          <w:p w:rsidR="00D63CD3" w:rsidRDefault="00D63CD3">
            <w:pPr>
              <w:pStyle w:val="Textoindependiente"/>
              <w:rPr>
                <w:rFonts w:ascii="Bookman Old Style" w:hAnsi="Bookman Old Style"/>
                <w:sz w:val="20"/>
              </w:rPr>
            </w:pPr>
            <w:r>
              <w:rPr>
                <w:rFonts w:ascii="Bookman Old Style" w:hAnsi="Bookman Old Style"/>
                <w:sz w:val="20"/>
              </w:rPr>
              <w:t>micro</w:t>
            </w:r>
          </w:p>
          <w:p w:rsidR="00D63CD3" w:rsidRDefault="00D63CD3">
            <w:pPr>
              <w:pStyle w:val="Textoindependiente"/>
              <w:rPr>
                <w:rFonts w:ascii="Bookman Old Style" w:hAnsi="Bookman Old Style"/>
                <w:sz w:val="20"/>
              </w:rPr>
            </w:pPr>
            <w:r>
              <w:rPr>
                <w:rFonts w:ascii="Bookman Old Style" w:hAnsi="Bookman Old Style"/>
                <w:sz w:val="20"/>
              </w:rPr>
              <w:t>nano</w:t>
            </w:r>
          </w:p>
          <w:p w:rsidR="00D63CD3" w:rsidRDefault="00D63CD3">
            <w:pPr>
              <w:pStyle w:val="Textoindependiente"/>
              <w:rPr>
                <w:rFonts w:ascii="Bookman Old Style" w:hAnsi="Bookman Old Style"/>
                <w:sz w:val="20"/>
              </w:rPr>
            </w:pPr>
            <w:r>
              <w:rPr>
                <w:rFonts w:ascii="Bookman Old Style" w:hAnsi="Bookman Old Style"/>
                <w:sz w:val="20"/>
              </w:rPr>
              <w:t>pico</w:t>
            </w:r>
          </w:p>
          <w:p w:rsidR="00D63CD3" w:rsidRDefault="00D63CD3">
            <w:pPr>
              <w:pStyle w:val="Textoindependiente"/>
              <w:rPr>
                <w:rFonts w:ascii="Bookman Old Style" w:hAnsi="Bookman Old Style"/>
                <w:sz w:val="20"/>
                <w:lang w:val="en-US"/>
              </w:rPr>
            </w:pPr>
            <w:r>
              <w:rPr>
                <w:rFonts w:ascii="Bookman Old Style" w:hAnsi="Bookman Old Style"/>
                <w:sz w:val="20"/>
                <w:lang w:val="en-US"/>
              </w:rPr>
              <w:t>femto</w:t>
            </w:r>
          </w:p>
          <w:p w:rsidR="00D63CD3" w:rsidRDefault="00D63CD3">
            <w:pPr>
              <w:pStyle w:val="Textoindependiente"/>
              <w:rPr>
                <w:rFonts w:ascii="Bookman Old Style" w:hAnsi="Bookman Old Style"/>
                <w:sz w:val="20"/>
                <w:lang w:val="en-US"/>
              </w:rPr>
            </w:pPr>
            <w:r>
              <w:rPr>
                <w:rFonts w:ascii="Bookman Old Style" w:hAnsi="Bookman Old Style"/>
                <w:sz w:val="20"/>
                <w:lang w:val="en-US"/>
              </w:rPr>
              <w:t>atto</w:t>
            </w:r>
          </w:p>
        </w:tc>
        <w:tc>
          <w:tcPr>
            <w:tcW w:w="720" w:type="dxa"/>
          </w:tcPr>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M</w:t>
            </w:r>
          </w:p>
          <w:p w:rsidR="00D63CD3" w:rsidRDefault="00D63CD3">
            <w:pPr>
              <w:pStyle w:val="Textoindependiente"/>
              <w:jc w:val="center"/>
              <w:rPr>
                <w:rFonts w:ascii="Bookman Old Style" w:hAnsi="Bookman Old Style"/>
                <w:sz w:val="20"/>
                <w:lang w:val="en-US"/>
              </w:rPr>
            </w:pPr>
            <w:r>
              <w:rPr>
                <w:rFonts w:ascii="Bookman Old Style" w:hAnsi="Bookman Old Style"/>
                <w:position w:val="-10"/>
                <w:sz w:val="20"/>
                <w:lang w:val="en-US"/>
              </w:rPr>
              <w:object w:dxaOrig="240" w:dyaOrig="260">
                <v:shape id="_x0000_i1028" type="#_x0000_t75" style="width:12pt;height:12.75pt" o:ole="" o:bullet="t">
                  <v:imagedata r:id="rId11" o:title=""/>
                </v:shape>
                <o:OLEObject Type="Embed" ProgID="Equation.3" ShapeID="_x0000_i1028" DrawAspect="Content" ObjectID="_1370349041" r:id="rId12"/>
              </w:objec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n</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p</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f</w:t>
            </w:r>
          </w:p>
          <w:p w:rsidR="00D63CD3" w:rsidRDefault="00D63CD3">
            <w:pPr>
              <w:pStyle w:val="Textoindependiente"/>
              <w:jc w:val="center"/>
              <w:rPr>
                <w:rFonts w:ascii="Bookman Old Style" w:hAnsi="Bookman Old Style"/>
                <w:sz w:val="20"/>
              </w:rPr>
            </w:pPr>
            <w:r>
              <w:rPr>
                <w:rFonts w:ascii="Bookman Old Style" w:hAnsi="Bookman Old Style"/>
                <w:sz w:val="20"/>
              </w:rPr>
              <w:t>a</w:t>
            </w:r>
          </w:p>
        </w:tc>
        <w:tc>
          <w:tcPr>
            <w:tcW w:w="1080" w:type="dxa"/>
          </w:tcPr>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-3</w:t>
            </w:r>
          </w:p>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-6</w:t>
            </w:r>
          </w:p>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-9</w:t>
            </w:r>
          </w:p>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-12</w:t>
            </w:r>
          </w:p>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-15</w:t>
            </w:r>
          </w:p>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-18</w:t>
            </w:r>
          </w:p>
        </w:tc>
        <w:tc>
          <w:tcPr>
            <w:tcW w:w="3000" w:type="dxa"/>
          </w:tcPr>
          <w:p w:rsidR="00D63CD3" w:rsidRDefault="00D63CD3">
            <w:pPr>
              <w:pStyle w:val="Textoindependiente"/>
              <w:jc w:val="right"/>
              <w:rPr>
                <w:rFonts w:ascii="Bookman Old Style" w:hAnsi="Bookman Old Style"/>
                <w:sz w:val="20"/>
              </w:rPr>
            </w:pPr>
            <w:r>
              <w:rPr>
                <w:rFonts w:ascii="Bookman Old Style" w:hAnsi="Bookman Old Style"/>
                <w:sz w:val="20"/>
              </w:rPr>
              <w:t>0,001</w:t>
            </w:r>
          </w:p>
          <w:p w:rsidR="00D63CD3" w:rsidRDefault="00D63CD3">
            <w:pPr>
              <w:pStyle w:val="Textoindependiente"/>
              <w:jc w:val="right"/>
              <w:rPr>
                <w:rFonts w:ascii="Bookman Old Style" w:hAnsi="Bookman Old Style"/>
                <w:sz w:val="20"/>
              </w:rPr>
            </w:pPr>
            <w:r>
              <w:rPr>
                <w:rFonts w:ascii="Bookman Old Style" w:hAnsi="Bookman Old Style"/>
                <w:sz w:val="20"/>
              </w:rPr>
              <w:t>0,000 001</w:t>
            </w:r>
          </w:p>
          <w:p w:rsidR="00D63CD3" w:rsidRDefault="00D63CD3">
            <w:pPr>
              <w:pStyle w:val="Textoindependiente"/>
              <w:jc w:val="right"/>
              <w:rPr>
                <w:rFonts w:ascii="Bookman Old Style" w:hAnsi="Bookman Old Style"/>
                <w:sz w:val="20"/>
              </w:rPr>
            </w:pPr>
            <w:r>
              <w:rPr>
                <w:rFonts w:ascii="Bookman Old Style" w:hAnsi="Bookman Old Style"/>
                <w:sz w:val="20"/>
              </w:rPr>
              <w:t>0,000 000 001</w:t>
            </w:r>
          </w:p>
          <w:p w:rsidR="00D63CD3" w:rsidRDefault="00D63CD3">
            <w:pPr>
              <w:pStyle w:val="Textoindependiente"/>
              <w:jc w:val="right"/>
              <w:rPr>
                <w:rFonts w:ascii="Bookman Old Style" w:hAnsi="Bookman Old Style"/>
                <w:sz w:val="20"/>
              </w:rPr>
            </w:pPr>
            <w:r>
              <w:rPr>
                <w:rFonts w:ascii="Bookman Old Style" w:hAnsi="Bookman Old Style"/>
                <w:sz w:val="20"/>
              </w:rPr>
              <w:t>0,000 000 000 001</w:t>
            </w:r>
          </w:p>
          <w:p w:rsidR="00D63CD3" w:rsidRDefault="00D63CD3">
            <w:pPr>
              <w:pStyle w:val="Textoindependiente"/>
              <w:jc w:val="right"/>
              <w:rPr>
                <w:rFonts w:ascii="Bookman Old Style" w:hAnsi="Bookman Old Style"/>
                <w:sz w:val="20"/>
              </w:rPr>
            </w:pPr>
            <w:r>
              <w:rPr>
                <w:rFonts w:ascii="Bookman Old Style" w:hAnsi="Bookman Old Style"/>
                <w:sz w:val="20"/>
              </w:rPr>
              <w:t>0,000 000 000 000 001</w:t>
            </w:r>
          </w:p>
          <w:p w:rsidR="00D63CD3" w:rsidRDefault="00D63CD3">
            <w:pPr>
              <w:pStyle w:val="Textoindependiente"/>
              <w:jc w:val="right"/>
              <w:rPr>
                <w:rFonts w:ascii="Bookman Old Style" w:hAnsi="Bookman Old Style"/>
                <w:sz w:val="20"/>
              </w:rPr>
            </w:pPr>
            <w:r>
              <w:rPr>
                <w:rFonts w:ascii="Bookman Old Style" w:hAnsi="Bookman Old Style"/>
                <w:sz w:val="20"/>
              </w:rPr>
              <w:t>0,000 000 000 000 000 001</w:t>
            </w:r>
          </w:p>
        </w:tc>
        <w:tc>
          <w:tcPr>
            <w:tcW w:w="1920" w:type="dxa"/>
          </w:tcPr>
          <w:p w:rsidR="00D63CD3" w:rsidRDefault="00D63CD3">
            <w:pPr>
              <w:pStyle w:val="Textoindependiente"/>
              <w:rPr>
                <w:rFonts w:ascii="Bookman Old Style" w:hAnsi="Bookman Old Style"/>
                <w:sz w:val="20"/>
              </w:rPr>
            </w:pPr>
            <w:r>
              <w:rPr>
                <w:rFonts w:ascii="Bookman Old Style" w:hAnsi="Bookman Old Style"/>
                <w:sz w:val="20"/>
              </w:rPr>
              <w:t>milésima</w:t>
            </w:r>
          </w:p>
          <w:p w:rsidR="00D63CD3" w:rsidRDefault="00D63CD3">
            <w:pPr>
              <w:pStyle w:val="Textoindependiente"/>
              <w:rPr>
                <w:rFonts w:ascii="Bookman Old Style" w:hAnsi="Bookman Old Style"/>
                <w:sz w:val="20"/>
              </w:rPr>
            </w:pPr>
            <w:r>
              <w:rPr>
                <w:rFonts w:ascii="Bookman Old Style" w:hAnsi="Bookman Old Style"/>
                <w:sz w:val="20"/>
              </w:rPr>
              <w:t>millonésima</w:t>
            </w:r>
          </w:p>
          <w:p w:rsidR="00D63CD3" w:rsidRDefault="00D63CD3">
            <w:pPr>
              <w:pStyle w:val="Textoindependiente"/>
              <w:rPr>
                <w:rFonts w:ascii="Bookman Old Style" w:hAnsi="Bookman Old Style"/>
                <w:sz w:val="20"/>
              </w:rPr>
            </w:pPr>
            <w:r>
              <w:rPr>
                <w:rFonts w:ascii="Bookman Old Style" w:hAnsi="Bookman Old Style"/>
                <w:sz w:val="20"/>
              </w:rPr>
              <w:t>mil millonésima</w:t>
            </w:r>
          </w:p>
          <w:p w:rsidR="00D63CD3" w:rsidRDefault="00D63CD3">
            <w:pPr>
              <w:pStyle w:val="Textoindependiente"/>
              <w:rPr>
                <w:rFonts w:ascii="Bookman Old Style" w:hAnsi="Bookman Old Style"/>
                <w:sz w:val="20"/>
              </w:rPr>
            </w:pPr>
            <w:r>
              <w:rPr>
                <w:rFonts w:ascii="Bookman Old Style" w:hAnsi="Bookman Old Style"/>
                <w:sz w:val="20"/>
              </w:rPr>
              <w:t>billonésima</w:t>
            </w:r>
          </w:p>
          <w:p w:rsidR="00D63CD3" w:rsidRDefault="00D63CD3">
            <w:pPr>
              <w:pStyle w:val="Textoindependiente"/>
              <w:rPr>
                <w:rFonts w:ascii="Bookman Old Style" w:hAnsi="Bookman Old Style"/>
                <w:sz w:val="20"/>
              </w:rPr>
            </w:pPr>
            <w:r>
              <w:rPr>
                <w:rFonts w:ascii="Bookman Old Style" w:hAnsi="Bookman Old Style"/>
                <w:sz w:val="20"/>
              </w:rPr>
              <w:t>mil billonésima</w:t>
            </w:r>
          </w:p>
          <w:p w:rsidR="00D63CD3" w:rsidRDefault="00D63CD3">
            <w:pPr>
              <w:pStyle w:val="Textoindependiente"/>
              <w:rPr>
                <w:rFonts w:ascii="Bookman Old Style" w:hAnsi="Bookman Old Style"/>
                <w:sz w:val="20"/>
              </w:rPr>
            </w:pPr>
            <w:r>
              <w:rPr>
                <w:rFonts w:ascii="Bookman Old Style" w:hAnsi="Bookman Old Style"/>
                <w:sz w:val="20"/>
              </w:rPr>
              <w:t>trillonésima</w:t>
            </w:r>
          </w:p>
        </w:tc>
      </w:tr>
    </w:tbl>
    <w:p w:rsidR="00D63CD3" w:rsidRDefault="00D63CD3">
      <w:pPr>
        <w:pStyle w:val="Textoindependiente"/>
        <w:rPr>
          <w:rFonts w:ascii="Bookman Old Style" w:hAnsi="Bookman Old Style"/>
        </w:rPr>
      </w:pPr>
    </w:p>
    <w:p w:rsidR="00D63CD3" w:rsidRDefault="00D63CD3">
      <w:pPr>
        <w:pStyle w:val="Textoindependiente"/>
        <w:jc w:val="center"/>
        <w:rPr>
          <w:rFonts w:ascii="Bookman Old Style" w:hAnsi="Bookman Old Style"/>
          <w:b/>
          <w:bCs/>
        </w:rPr>
      </w:pPr>
    </w:p>
    <w:p w:rsidR="00D63CD3" w:rsidRDefault="00D63CD3">
      <w:pPr>
        <w:pStyle w:val="Textoindependiente"/>
        <w:jc w:val="center"/>
        <w:rPr>
          <w:rFonts w:ascii="Bookman Old Style" w:hAnsi="Bookman Old Style"/>
          <w:b/>
          <w:bCs/>
        </w:rPr>
      </w:pPr>
    </w:p>
    <w:p w:rsidR="00D63CD3" w:rsidRDefault="00D63CD3">
      <w:pPr>
        <w:pStyle w:val="Textoindependiente"/>
        <w:jc w:val="center"/>
        <w:rPr>
          <w:rFonts w:ascii="Bookman Old Style" w:hAnsi="Bookman Old Style"/>
          <w:b/>
          <w:bCs/>
        </w:rPr>
      </w:pPr>
    </w:p>
    <w:p w:rsidR="00D63CD3" w:rsidRDefault="00D63CD3">
      <w:pPr>
        <w:pStyle w:val="Textoindependiente"/>
        <w:rPr>
          <w:rFonts w:ascii="Bookman Old Style" w:hAnsi="Bookman Old Style"/>
          <w:b/>
          <w:bCs/>
        </w:rPr>
      </w:pPr>
    </w:p>
    <w:p w:rsidR="00D63CD3" w:rsidRDefault="00D63CD3">
      <w:pPr>
        <w:pStyle w:val="Textoindependiente"/>
        <w:jc w:val="center"/>
        <w:rPr>
          <w:rFonts w:ascii="Bookman Old Style" w:hAnsi="Bookman Old Style"/>
          <w:b/>
          <w:bCs/>
        </w:rPr>
      </w:pPr>
      <w:r>
        <w:rPr>
          <w:rFonts w:ascii="Bookman Old Style" w:hAnsi="Bookman Old Style"/>
          <w:b/>
          <w:bCs/>
        </w:rPr>
        <w:lastRenderedPageBreak/>
        <w:t>CUADRO N° 6</w:t>
      </w:r>
    </w:p>
    <w:p w:rsidR="00D63CD3" w:rsidRDefault="00D63CD3">
      <w:pPr>
        <w:pStyle w:val="Textoindependiente"/>
        <w:jc w:val="center"/>
        <w:rPr>
          <w:rFonts w:ascii="Bookman Old Style" w:hAnsi="Bookman Old Style"/>
          <w:b/>
          <w:bCs/>
        </w:rPr>
      </w:pPr>
      <w:r>
        <w:rPr>
          <w:rFonts w:ascii="Bookman Old Style" w:hAnsi="Bookman Old Style"/>
          <w:b/>
          <w:bCs/>
        </w:rPr>
        <w:t>OTROS PREFIJOS SI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20"/>
        <w:gridCol w:w="1080"/>
        <w:gridCol w:w="1200"/>
        <w:gridCol w:w="1200"/>
        <w:gridCol w:w="2160"/>
        <w:gridCol w:w="1560"/>
      </w:tblGrid>
      <w:tr w:rsidR="00D63CD3">
        <w:tblPrEx>
          <w:tblCellMar>
            <w:top w:w="0" w:type="dxa"/>
            <w:bottom w:w="0" w:type="dxa"/>
          </w:tblCellMar>
        </w:tblPrEx>
        <w:tc>
          <w:tcPr>
            <w:tcW w:w="1320" w:type="dxa"/>
          </w:tcPr>
          <w:p w:rsidR="00D63CD3" w:rsidRDefault="00D63CD3">
            <w:pPr>
              <w:pStyle w:val="Textoindependiente"/>
              <w:rPr>
                <w:rFonts w:ascii="Bookman Old Style" w:hAnsi="Bookman Old Style"/>
                <w:sz w:val="20"/>
              </w:rPr>
            </w:pPr>
          </w:p>
        </w:tc>
        <w:tc>
          <w:tcPr>
            <w:tcW w:w="1080"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PREFIJO</w:t>
            </w:r>
          </w:p>
        </w:tc>
        <w:tc>
          <w:tcPr>
            <w:tcW w:w="1200"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SÍMBOLO</w:t>
            </w:r>
          </w:p>
        </w:tc>
        <w:tc>
          <w:tcPr>
            <w:tcW w:w="1200"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FACTOR</w:t>
            </w:r>
          </w:p>
        </w:tc>
        <w:tc>
          <w:tcPr>
            <w:tcW w:w="2160"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VALOR NUMERICO</w:t>
            </w:r>
          </w:p>
        </w:tc>
        <w:tc>
          <w:tcPr>
            <w:tcW w:w="1560" w:type="dxa"/>
          </w:tcPr>
          <w:p w:rsidR="00D63CD3" w:rsidRDefault="00D63CD3">
            <w:pPr>
              <w:pStyle w:val="Textoindependiente"/>
              <w:jc w:val="left"/>
              <w:rPr>
                <w:rFonts w:ascii="Bookman Old Style" w:hAnsi="Bookman Old Style"/>
                <w:b/>
                <w:bCs/>
                <w:sz w:val="20"/>
              </w:rPr>
            </w:pPr>
            <w:r>
              <w:rPr>
                <w:rFonts w:ascii="Bookman Old Style" w:hAnsi="Bookman Old Style"/>
                <w:b/>
                <w:bCs/>
                <w:sz w:val="20"/>
              </w:rPr>
              <w:t>NOMBRE DEL VALOR NUMERICO</w:t>
            </w:r>
          </w:p>
        </w:tc>
      </w:tr>
      <w:tr w:rsidR="00D63CD3">
        <w:tblPrEx>
          <w:tblCellMar>
            <w:top w:w="0" w:type="dxa"/>
            <w:bottom w:w="0" w:type="dxa"/>
          </w:tblCellMar>
        </w:tblPrEx>
        <w:trPr>
          <w:cantSplit/>
          <w:trHeight w:val="1324"/>
        </w:trPr>
        <w:tc>
          <w:tcPr>
            <w:tcW w:w="1320" w:type="dxa"/>
            <w:textDirection w:val="btLr"/>
          </w:tcPr>
          <w:p w:rsidR="00D63CD3" w:rsidRDefault="00D63CD3">
            <w:pPr>
              <w:pStyle w:val="Textoindependiente"/>
              <w:spacing w:line="240" w:lineRule="auto"/>
              <w:ind w:left="113" w:right="113"/>
              <w:jc w:val="left"/>
              <w:rPr>
                <w:rFonts w:ascii="Bookman Old Style" w:hAnsi="Bookman Old Style"/>
                <w:sz w:val="20"/>
              </w:rPr>
            </w:pPr>
            <w:r>
              <w:rPr>
                <w:rFonts w:ascii="Bookman Old Style" w:hAnsi="Bookman Old Style"/>
                <w:sz w:val="20"/>
              </w:rPr>
              <w:t xml:space="preserve">Para formar múltiplos decimales </w:t>
            </w:r>
          </w:p>
        </w:tc>
        <w:tc>
          <w:tcPr>
            <w:tcW w:w="1080" w:type="dxa"/>
          </w:tcPr>
          <w:p w:rsidR="00D63CD3" w:rsidRDefault="00D63CD3">
            <w:pPr>
              <w:pStyle w:val="Textoindependiente"/>
              <w:rPr>
                <w:rFonts w:ascii="Bookman Old Style" w:hAnsi="Bookman Old Style"/>
                <w:sz w:val="20"/>
              </w:rPr>
            </w:pPr>
            <w:r>
              <w:rPr>
                <w:rFonts w:ascii="Bookman Old Style" w:hAnsi="Bookman Old Style"/>
                <w:sz w:val="20"/>
              </w:rPr>
              <w:t>hecto</w:t>
            </w:r>
          </w:p>
          <w:p w:rsidR="00D63CD3" w:rsidRDefault="00D63CD3">
            <w:pPr>
              <w:pStyle w:val="Textoindependiente"/>
              <w:rPr>
                <w:rFonts w:ascii="Bookman Old Style" w:hAnsi="Bookman Old Style"/>
                <w:sz w:val="20"/>
              </w:rPr>
            </w:pPr>
            <w:r>
              <w:rPr>
                <w:rFonts w:ascii="Bookman Old Style" w:hAnsi="Bookman Old Style"/>
                <w:sz w:val="20"/>
              </w:rPr>
              <w:t>deca</w:t>
            </w:r>
          </w:p>
        </w:tc>
        <w:tc>
          <w:tcPr>
            <w:tcW w:w="1200" w:type="dxa"/>
          </w:tcPr>
          <w:p w:rsidR="00D63CD3" w:rsidRDefault="00D63CD3">
            <w:pPr>
              <w:pStyle w:val="Textoindependiente"/>
              <w:jc w:val="center"/>
              <w:rPr>
                <w:rFonts w:ascii="Bookman Old Style" w:hAnsi="Bookman Old Style"/>
                <w:sz w:val="20"/>
              </w:rPr>
            </w:pPr>
            <w:r>
              <w:rPr>
                <w:rFonts w:ascii="Bookman Old Style" w:hAnsi="Bookman Old Style"/>
                <w:sz w:val="20"/>
              </w:rPr>
              <w:t>h</w:t>
            </w:r>
          </w:p>
          <w:p w:rsidR="00D63CD3" w:rsidRDefault="00D63CD3">
            <w:pPr>
              <w:pStyle w:val="Textoindependiente"/>
              <w:jc w:val="center"/>
              <w:rPr>
                <w:rFonts w:ascii="Bookman Old Style" w:hAnsi="Bookman Old Style"/>
                <w:sz w:val="20"/>
              </w:rPr>
            </w:pPr>
            <w:r>
              <w:rPr>
                <w:rFonts w:ascii="Bookman Old Style" w:hAnsi="Bookman Old Style"/>
                <w:sz w:val="20"/>
              </w:rPr>
              <w:t>da</w:t>
            </w:r>
          </w:p>
        </w:tc>
        <w:tc>
          <w:tcPr>
            <w:tcW w:w="1200" w:type="dxa"/>
          </w:tcPr>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2</w:t>
            </w:r>
          </w:p>
          <w:p w:rsidR="00D63CD3" w:rsidRDefault="00D63CD3">
            <w:pPr>
              <w:pStyle w:val="Textoindependiente"/>
              <w:rPr>
                <w:rFonts w:ascii="Bookman Old Style" w:hAnsi="Bookman Old Style"/>
                <w:sz w:val="20"/>
              </w:rPr>
            </w:pPr>
            <w:r>
              <w:rPr>
                <w:rFonts w:ascii="Bookman Old Style" w:hAnsi="Bookman Old Style"/>
                <w:sz w:val="20"/>
              </w:rPr>
              <w:t>10</w:t>
            </w:r>
            <w:r>
              <w:rPr>
                <w:rFonts w:ascii="Bookman Old Style" w:hAnsi="Bookman Old Style"/>
                <w:sz w:val="20"/>
                <w:vertAlign w:val="superscript"/>
              </w:rPr>
              <w:t>1</w:t>
            </w:r>
          </w:p>
        </w:tc>
        <w:tc>
          <w:tcPr>
            <w:tcW w:w="2160" w:type="dxa"/>
          </w:tcPr>
          <w:p w:rsidR="00D63CD3" w:rsidRDefault="00D63CD3">
            <w:pPr>
              <w:pStyle w:val="Textoindependiente"/>
              <w:jc w:val="center"/>
              <w:rPr>
                <w:rFonts w:ascii="Bookman Old Style" w:hAnsi="Bookman Old Style"/>
                <w:sz w:val="20"/>
              </w:rPr>
            </w:pPr>
            <w:r>
              <w:rPr>
                <w:rFonts w:ascii="Bookman Old Style" w:hAnsi="Bookman Old Style"/>
                <w:sz w:val="20"/>
              </w:rPr>
              <w:t>100</w:t>
            </w:r>
          </w:p>
          <w:p w:rsidR="00D63CD3" w:rsidRDefault="00D63CD3">
            <w:pPr>
              <w:pStyle w:val="Textoindependiente"/>
              <w:jc w:val="center"/>
              <w:rPr>
                <w:rFonts w:ascii="Bookman Old Style" w:hAnsi="Bookman Old Style"/>
                <w:sz w:val="20"/>
              </w:rPr>
            </w:pPr>
            <w:r>
              <w:rPr>
                <w:rFonts w:ascii="Bookman Old Style" w:hAnsi="Bookman Old Style"/>
                <w:sz w:val="20"/>
              </w:rPr>
              <w:t xml:space="preserve"> 10</w:t>
            </w:r>
          </w:p>
        </w:tc>
        <w:tc>
          <w:tcPr>
            <w:tcW w:w="1560" w:type="dxa"/>
          </w:tcPr>
          <w:p w:rsidR="00D63CD3" w:rsidRDefault="00D63CD3">
            <w:pPr>
              <w:pStyle w:val="Textoindependiente"/>
              <w:rPr>
                <w:rFonts w:ascii="Bookman Old Style" w:hAnsi="Bookman Old Style"/>
                <w:sz w:val="20"/>
              </w:rPr>
            </w:pPr>
            <w:r>
              <w:rPr>
                <w:rFonts w:ascii="Bookman Old Style" w:hAnsi="Bookman Old Style"/>
                <w:sz w:val="20"/>
              </w:rPr>
              <w:t>cien</w:t>
            </w:r>
          </w:p>
          <w:p w:rsidR="00D63CD3" w:rsidRDefault="00D63CD3">
            <w:pPr>
              <w:pStyle w:val="Textoindependiente"/>
              <w:rPr>
                <w:rFonts w:ascii="Bookman Old Style" w:hAnsi="Bookman Old Style"/>
                <w:sz w:val="20"/>
              </w:rPr>
            </w:pPr>
            <w:r>
              <w:rPr>
                <w:rFonts w:ascii="Bookman Old Style" w:hAnsi="Bookman Old Style"/>
                <w:sz w:val="20"/>
              </w:rPr>
              <w:t>diez</w:t>
            </w:r>
          </w:p>
        </w:tc>
      </w:tr>
      <w:tr w:rsidR="00D63CD3">
        <w:tblPrEx>
          <w:tblCellMar>
            <w:top w:w="0" w:type="dxa"/>
            <w:bottom w:w="0" w:type="dxa"/>
          </w:tblCellMar>
        </w:tblPrEx>
        <w:trPr>
          <w:cantSplit/>
          <w:trHeight w:val="1791"/>
        </w:trPr>
        <w:tc>
          <w:tcPr>
            <w:tcW w:w="1320" w:type="dxa"/>
            <w:textDirection w:val="btLr"/>
          </w:tcPr>
          <w:p w:rsidR="00D63CD3" w:rsidRDefault="00D63CD3">
            <w:pPr>
              <w:pStyle w:val="Textoindependiente"/>
              <w:ind w:left="113" w:right="113"/>
              <w:jc w:val="left"/>
              <w:rPr>
                <w:rFonts w:ascii="Bookman Old Style" w:hAnsi="Bookman Old Style"/>
                <w:sz w:val="20"/>
              </w:rPr>
            </w:pPr>
            <w:r>
              <w:rPr>
                <w:rFonts w:ascii="Bookman Old Style" w:hAnsi="Bookman Old Style"/>
                <w:sz w:val="20"/>
              </w:rPr>
              <w:t>Para formar sub-múltiplos decimales</w:t>
            </w:r>
          </w:p>
        </w:tc>
        <w:tc>
          <w:tcPr>
            <w:tcW w:w="108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deci</w:t>
            </w:r>
          </w:p>
          <w:p w:rsidR="00D63CD3" w:rsidRDefault="00D63CD3">
            <w:pPr>
              <w:pStyle w:val="Textoindependiente"/>
              <w:rPr>
                <w:rFonts w:ascii="Bookman Old Style" w:hAnsi="Bookman Old Style"/>
                <w:sz w:val="20"/>
                <w:lang w:val="en-US"/>
              </w:rPr>
            </w:pPr>
            <w:r>
              <w:rPr>
                <w:rFonts w:ascii="Bookman Old Style" w:hAnsi="Bookman Old Style"/>
                <w:sz w:val="20"/>
                <w:lang w:val="en-US"/>
              </w:rPr>
              <w:t>centi</w:t>
            </w:r>
          </w:p>
        </w:tc>
        <w:tc>
          <w:tcPr>
            <w:tcW w:w="1200" w:type="dxa"/>
          </w:tcPr>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d</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c</w:t>
            </w:r>
          </w:p>
        </w:tc>
        <w:tc>
          <w:tcPr>
            <w:tcW w:w="1200"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-1</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10</w:t>
            </w:r>
            <w:r>
              <w:rPr>
                <w:rFonts w:ascii="Bookman Old Style" w:hAnsi="Bookman Old Style"/>
                <w:sz w:val="20"/>
                <w:vertAlign w:val="superscript"/>
                <w:lang w:val="en-US"/>
              </w:rPr>
              <w:t>-2</w:t>
            </w:r>
          </w:p>
        </w:tc>
        <w:tc>
          <w:tcPr>
            <w:tcW w:w="2160" w:type="dxa"/>
          </w:tcPr>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 xml:space="preserve">  0,1</w:t>
            </w:r>
          </w:p>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0,01</w:t>
            </w:r>
          </w:p>
        </w:tc>
        <w:tc>
          <w:tcPr>
            <w:tcW w:w="1560" w:type="dxa"/>
          </w:tcPr>
          <w:p w:rsidR="00D63CD3" w:rsidRDefault="00D63CD3">
            <w:pPr>
              <w:pStyle w:val="Textoindependiente"/>
              <w:rPr>
                <w:rFonts w:ascii="Bookman Old Style" w:hAnsi="Bookman Old Style"/>
                <w:sz w:val="20"/>
              </w:rPr>
            </w:pPr>
            <w:r>
              <w:rPr>
                <w:rFonts w:ascii="Bookman Old Style" w:hAnsi="Bookman Old Style"/>
                <w:sz w:val="20"/>
              </w:rPr>
              <w:t>décima</w:t>
            </w:r>
          </w:p>
          <w:p w:rsidR="00D63CD3" w:rsidRDefault="00D63CD3">
            <w:pPr>
              <w:pStyle w:val="Textoindependiente"/>
              <w:rPr>
                <w:rFonts w:ascii="Bookman Old Style" w:hAnsi="Bookman Old Style"/>
                <w:sz w:val="20"/>
              </w:rPr>
            </w:pPr>
            <w:r>
              <w:rPr>
                <w:rFonts w:ascii="Bookman Old Style" w:hAnsi="Bookman Old Style"/>
                <w:sz w:val="20"/>
              </w:rPr>
              <w:t>centésima</w:t>
            </w:r>
          </w:p>
        </w:tc>
      </w:tr>
    </w:tbl>
    <w:p w:rsidR="00D63CD3" w:rsidRDefault="00D63CD3">
      <w:pPr>
        <w:pStyle w:val="Textoindependiente"/>
        <w:rPr>
          <w:rFonts w:ascii="Bookman Old Style" w:hAnsi="Bookman Old Style"/>
          <w:b/>
          <w:bCs/>
        </w:rPr>
      </w:pPr>
    </w:p>
    <w:p w:rsidR="00D63CD3" w:rsidRDefault="00D63CD3">
      <w:pPr>
        <w:pStyle w:val="Textoindependiente"/>
        <w:ind w:left="360"/>
        <w:rPr>
          <w:rFonts w:ascii="Bookman Old Style" w:hAnsi="Bookman Old Style"/>
          <w:b/>
          <w:bCs/>
        </w:rPr>
      </w:pPr>
      <w:r>
        <w:rPr>
          <w:rFonts w:ascii="Bookman Old Style" w:hAnsi="Bookman Old Style"/>
          <w:b/>
          <w:bCs/>
        </w:rPr>
        <w:t>3.5 Reglas para el uso del Sistema Internacional de Unidades SI</w:t>
      </w:r>
    </w:p>
    <w:p w:rsidR="00D63CD3" w:rsidRDefault="00D63CD3">
      <w:pPr>
        <w:pStyle w:val="Textoindependiente"/>
        <w:ind w:left="360"/>
        <w:rPr>
          <w:rFonts w:ascii="Bookman Old Style" w:hAnsi="Bookman Old Style"/>
        </w:rPr>
      </w:pPr>
      <w:r>
        <w:rPr>
          <w:rFonts w:ascii="Bookman Old Style" w:hAnsi="Bookman Old Style"/>
        </w:rPr>
        <w:t>A continuación se dan algunas indicaciones relativas al uso correcto del SI.</w:t>
      </w:r>
    </w:p>
    <w:p w:rsidR="00D63CD3" w:rsidRDefault="00D63CD3">
      <w:pPr>
        <w:pStyle w:val="Textoindependiente"/>
        <w:ind w:left="360"/>
        <w:rPr>
          <w:rFonts w:ascii="Bookman Old Style" w:hAnsi="Bookman Old Style"/>
          <w:b/>
          <w:bCs/>
        </w:rPr>
      </w:pPr>
      <w:r>
        <w:rPr>
          <w:rFonts w:ascii="Bookman Old Style" w:hAnsi="Bookman Old Style"/>
          <w:b/>
          <w:bCs/>
        </w:rPr>
        <w:t>3.5.1 Reglas para usar el nombre de las unidades</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Los nombres de las unidades SI se escriben totalmente con </w:t>
      </w:r>
      <w:r>
        <w:rPr>
          <w:rFonts w:ascii="Bookman Old Style" w:hAnsi="Bookman Old Style"/>
          <w:b/>
          <w:bCs/>
        </w:rPr>
        <w:t>minúsculas</w:t>
      </w:r>
      <w:r>
        <w:rPr>
          <w:rFonts w:ascii="Bookman Old Style" w:hAnsi="Bookman Old Style"/>
        </w:rPr>
        <w:t xml:space="preserve">, con la única excepción de “grado Celsius”. Los nombres que corresponden a unidades con </w:t>
      </w:r>
      <w:r>
        <w:rPr>
          <w:rFonts w:ascii="Bookman Old Style" w:hAnsi="Bookman Old Style"/>
          <w:b/>
          <w:bCs/>
        </w:rPr>
        <w:t>nombre propio</w:t>
      </w:r>
      <w:r>
        <w:rPr>
          <w:rFonts w:ascii="Bookman Old Style" w:hAnsi="Bookman Old Style"/>
        </w:rPr>
        <w:t xml:space="preserve"> se escriben con minúscula, gramaticalmente es considerado como sustantivo común y por consiguiente, jamás se escribe con letra mayúscula, salvo en el caso de comenzar la frase o luego de un punto.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rPr>
      </w:pPr>
      <w:r>
        <w:rPr>
          <w:rFonts w:ascii="Bookman Old Style" w:hAnsi="Bookman Old Style"/>
        </w:rPr>
        <w:t>metro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Metro </w:t>
      </w:r>
    </w:p>
    <w:p w:rsidR="00D63CD3" w:rsidRDefault="00D63CD3">
      <w:pPr>
        <w:pStyle w:val="Textoindependiente"/>
        <w:ind w:left="1416"/>
        <w:rPr>
          <w:rFonts w:ascii="Bookman Old Style" w:hAnsi="Bookman Old Style"/>
        </w:rPr>
      </w:pPr>
      <w:r>
        <w:rPr>
          <w:rFonts w:ascii="Bookman Old Style" w:hAnsi="Bookman Old Style"/>
        </w:rPr>
        <w:t>kilogramo</w:t>
      </w:r>
      <w:r>
        <w:rPr>
          <w:rFonts w:ascii="Bookman Old Style" w:hAnsi="Bookman Old Style"/>
        </w:rPr>
        <w:tab/>
      </w:r>
      <w:r>
        <w:rPr>
          <w:rFonts w:ascii="Bookman Old Style" w:hAnsi="Bookman Old Style"/>
        </w:rPr>
        <w:tab/>
      </w:r>
      <w:r>
        <w:rPr>
          <w:rFonts w:ascii="Bookman Old Style" w:hAnsi="Bookman Old Style"/>
        </w:rPr>
        <w:tab/>
        <w:t>KILOGRAMO, KILO</w:t>
      </w:r>
    </w:p>
    <w:p w:rsidR="00D63CD3" w:rsidRDefault="00D63CD3">
      <w:pPr>
        <w:pStyle w:val="Textoindependiente"/>
        <w:ind w:left="1416"/>
        <w:rPr>
          <w:rFonts w:ascii="Bookman Old Style" w:hAnsi="Bookman Old Style"/>
          <w:lang w:val="en-US"/>
        </w:rPr>
      </w:pPr>
      <w:r>
        <w:rPr>
          <w:rFonts w:ascii="Bookman Old Style" w:hAnsi="Bookman Old Style"/>
          <w:lang w:val="en-US"/>
        </w:rPr>
        <w:t>newton</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smartTag w:uri="urn:schemas-microsoft-com:office:smarttags" w:element="City">
        <w:smartTag w:uri="urn:schemas-microsoft-com:office:smarttags" w:element="place">
          <w:r>
            <w:rPr>
              <w:rFonts w:ascii="Bookman Old Style" w:hAnsi="Bookman Old Style"/>
              <w:lang w:val="en-US"/>
            </w:rPr>
            <w:t>Newton</w:t>
          </w:r>
        </w:smartTag>
      </w:smartTag>
    </w:p>
    <w:p w:rsidR="00D63CD3" w:rsidRDefault="00D63CD3">
      <w:pPr>
        <w:pStyle w:val="Textoindependiente"/>
        <w:ind w:left="1416"/>
        <w:rPr>
          <w:rFonts w:ascii="Bookman Old Style" w:hAnsi="Bookman Old Style"/>
          <w:lang w:val="en-US"/>
        </w:rPr>
      </w:pPr>
      <w:r>
        <w:rPr>
          <w:rFonts w:ascii="Bookman Old Style" w:hAnsi="Bookman Old Style"/>
          <w:lang w:val="en-US"/>
        </w:rPr>
        <w:t>watt</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WATT</w:t>
      </w:r>
    </w:p>
    <w:p w:rsidR="00D63CD3" w:rsidRDefault="00D63CD3">
      <w:pPr>
        <w:pStyle w:val="Textoindependiente"/>
        <w:ind w:left="1416"/>
        <w:rPr>
          <w:rFonts w:ascii="Bookman Old Style" w:hAnsi="Bookman Old Style"/>
        </w:rPr>
      </w:pPr>
      <w:r>
        <w:rPr>
          <w:rFonts w:ascii="Bookman Old Style" w:hAnsi="Bookman Old Style"/>
        </w:rPr>
        <w:t>grado Celsius</w:t>
      </w:r>
      <w:r>
        <w:rPr>
          <w:rFonts w:ascii="Bookman Old Style" w:hAnsi="Bookman Old Style"/>
        </w:rPr>
        <w:tab/>
      </w:r>
      <w:r>
        <w:rPr>
          <w:rFonts w:ascii="Bookman Old Style" w:hAnsi="Bookman Old Style"/>
        </w:rPr>
        <w:tab/>
        <w:t>grado celsius</w:t>
      </w:r>
    </w:p>
    <w:p w:rsidR="00D63CD3" w:rsidRDefault="00D63CD3">
      <w:pPr>
        <w:pStyle w:val="Textoindependiente"/>
        <w:ind w:left="708"/>
        <w:rPr>
          <w:rFonts w:ascii="Bookman Old Style" w:hAnsi="Bookman Old Style"/>
        </w:rPr>
      </w:pPr>
      <w:r>
        <w:rPr>
          <w:rFonts w:ascii="Bookman Old Style" w:hAnsi="Bookman Old Style"/>
        </w:rPr>
        <w:lastRenderedPageBreak/>
        <w:t xml:space="preserve">Otro ejemplo: </w:t>
      </w:r>
      <w:r>
        <w:rPr>
          <w:rFonts w:ascii="Bookman Old Style" w:hAnsi="Bookman Old Style"/>
          <w:b/>
          <w:bCs/>
        </w:rPr>
        <w:t>Metro</w:t>
      </w:r>
      <w:r>
        <w:rPr>
          <w:rFonts w:ascii="Bookman Old Style" w:hAnsi="Bookman Old Style"/>
        </w:rPr>
        <w:t xml:space="preserve"> es el nombre de la unidad de medida de longitud y </w:t>
      </w:r>
      <w:r>
        <w:rPr>
          <w:rFonts w:ascii="Bookman Old Style" w:hAnsi="Bookman Old Style"/>
          <w:b/>
          <w:bCs/>
        </w:rPr>
        <w:t>newton</w:t>
      </w:r>
      <w:r>
        <w:rPr>
          <w:rFonts w:ascii="Bookman Old Style" w:hAnsi="Bookman Old Style"/>
        </w:rPr>
        <w:t xml:space="preserve"> es el nombre de la unidad de medida de fuerza.</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Las unidades de medida, los múltiplos y submúltiplos sólo podrán designarse por sus </w:t>
      </w:r>
      <w:r>
        <w:rPr>
          <w:rFonts w:ascii="Bookman Old Style" w:hAnsi="Bookman Old Style"/>
          <w:b/>
          <w:bCs/>
        </w:rPr>
        <w:t>nombres completos</w:t>
      </w:r>
      <w:r>
        <w:rPr>
          <w:rFonts w:ascii="Bookman Old Style" w:hAnsi="Bookman Old Style"/>
        </w:rPr>
        <w:t xml:space="preserve"> o por los </w:t>
      </w:r>
      <w:r>
        <w:rPr>
          <w:rFonts w:ascii="Bookman Old Style" w:hAnsi="Bookman Old Style"/>
          <w:b/>
          <w:bCs/>
        </w:rPr>
        <w:t>símbolos</w:t>
      </w:r>
      <w:r>
        <w:rPr>
          <w:rFonts w:ascii="Bookman Old Style" w:hAnsi="Bookman Old Style"/>
        </w:rPr>
        <w:t xml:space="preserve"> correspondientes reconocidos internacionalmente. No está permitido el uso de cualquier otro símbolo o abreviatura. Ejemplo:</w:t>
      </w:r>
    </w:p>
    <w:p w:rsidR="00D63CD3" w:rsidRDefault="00D63CD3">
      <w:pPr>
        <w:pStyle w:val="Textoindependiente"/>
        <w:ind w:left="1200"/>
        <w:rPr>
          <w:rFonts w:ascii="Bookman Old Style" w:hAnsi="Bookman Old Style"/>
          <w:b/>
          <w:bCs/>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t xml:space="preserve">   </w:t>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960"/>
        <w:rPr>
          <w:rFonts w:ascii="Bookman Old Style" w:hAnsi="Bookman Old Style"/>
        </w:rPr>
      </w:pPr>
      <w:r>
        <w:rPr>
          <w:rFonts w:ascii="Bookman Old Style" w:hAnsi="Bookman Old Style"/>
        </w:rPr>
        <w:t>m</w:t>
      </w:r>
      <w:r>
        <w:rPr>
          <w:rFonts w:ascii="Bookman Old Style" w:hAnsi="Bookman Old Style"/>
        </w:rPr>
        <w:tab/>
        <w:t>(metro)</w:t>
      </w:r>
      <w:r>
        <w:rPr>
          <w:rFonts w:ascii="Bookman Old Style" w:hAnsi="Bookman Old Style"/>
        </w:rPr>
        <w:tab/>
      </w:r>
      <w:r>
        <w:rPr>
          <w:rFonts w:ascii="Bookman Old Style" w:hAnsi="Bookman Old Style"/>
        </w:rPr>
        <w:tab/>
      </w:r>
      <w:r>
        <w:rPr>
          <w:rFonts w:ascii="Bookman Old Style" w:hAnsi="Bookman Old Style"/>
        </w:rPr>
        <w:tab/>
        <w:t>mts, mt, Mt, M</w:t>
      </w:r>
    </w:p>
    <w:p w:rsidR="00D63CD3" w:rsidRDefault="00D63CD3">
      <w:pPr>
        <w:pStyle w:val="Textoindependiente"/>
        <w:ind w:firstLine="708"/>
        <w:rPr>
          <w:rFonts w:ascii="Bookman Old Style" w:hAnsi="Bookman Old Style"/>
        </w:rPr>
      </w:pPr>
      <w:r>
        <w:rPr>
          <w:rFonts w:ascii="Bookman Old Style" w:hAnsi="Bookman Old Style"/>
        </w:rPr>
        <w:t xml:space="preserve">  kg</w:t>
      </w:r>
      <w:r>
        <w:rPr>
          <w:rFonts w:ascii="Bookman Old Style" w:hAnsi="Bookman Old Style"/>
        </w:rPr>
        <w:tab/>
        <w:t>(kilogramo)</w:t>
      </w:r>
      <w:r>
        <w:rPr>
          <w:rFonts w:ascii="Bookman Old Style" w:hAnsi="Bookman Old Style"/>
        </w:rPr>
        <w:tab/>
      </w:r>
      <w:r>
        <w:rPr>
          <w:rFonts w:ascii="Bookman Old Style" w:hAnsi="Bookman Old Style"/>
        </w:rPr>
        <w:tab/>
      </w:r>
      <w:r>
        <w:rPr>
          <w:rFonts w:ascii="Bookman Old Style" w:hAnsi="Bookman Old Style"/>
        </w:rPr>
        <w:tab/>
        <w:t>kgr, kgra, kilo, KG, kg</w:t>
      </w:r>
    </w:p>
    <w:p w:rsidR="00D63CD3" w:rsidRDefault="00D63CD3">
      <w:pPr>
        <w:pStyle w:val="Textoindependiente"/>
        <w:ind w:left="252" w:firstLine="708"/>
        <w:rPr>
          <w:rFonts w:ascii="Bookman Old Style" w:hAnsi="Bookman Old Style"/>
        </w:rPr>
      </w:pPr>
      <w:r>
        <w:rPr>
          <w:rFonts w:ascii="Bookman Old Style" w:hAnsi="Bookman Old Style"/>
        </w:rPr>
        <w:t xml:space="preserve"> g</w:t>
      </w:r>
      <w:r>
        <w:rPr>
          <w:rFonts w:ascii="Bookman Old Style" w:hAnsi="Bookman Old Style"/>
        </w:rPr>
        <w:tab/>
        <w:t>(gramo)</w:t>
      </w:r>
      <w:r>
        <w:rPr>
          <w:rFonts w:ascii="Bookman Old Style" w:hAnsi="Bookman Old Style"/>
        </w:rPr>
        <w:tab/>
      </w:r>
      <w:r>
        <w:rPr>
          <w:rFonts w:ascii="Bookman Old Style" w:hAnsi="Bookman Old Style"/>
        </w:rPr>
        <w:tab/>
      </w:r>
      <w:r>
        <w:rPr>
          <w:rFonts w:ascii="Bookman Old Style" w:hAnsi="Bookman Old Style"/>
        </w:rPr>
        <w:tab/>
        <w:t>gr, grs, Grs, g.</w:t>
      </w:r>
    </w:p>
    <w:p w:rsidR="00D63CD3" w:rsidRDefault="00D63CD3">
      <w:pPr>
        <w:pStyle w:val="Textoindependiente"/>
        <w:ind w:firstLine="708"/>
        <w:rPr>
          <w:rFonts w:ascii="Bookman Old Style" w:hAnsi="Bookman Old Style"/>
          <w:lang w:val="en-US"/>
        </w:rPr>
      </w:pPr>
      <w:r>
        <w:rPr>
          <w:rFonts w:ascii="Bookman Old Style" w:hAnsi="Bookman Old Style"/>
          <w:position w:val="-6"/>
        </w:rPr>
        <w:object w:dxaOrig="300" w:dyaOrig="279">
          <v:shape id="_x0000_i1029" type="#_x0000_t75" style="width:15pt;height:14.25pt" o:ole="">
            <v:imagedata r:id="rId13" o:title=""/>
          </v:shape>
          <o:OLEObject Type="Embed" ProgID="Equation.3" ShapeID="_x0000_i1029" DrawAspect="Content" ObjectID="_1370349042" r:id="rId14"/>
        </w:object>
      </w:r>
      <w:r>
        <w:rPr>
          <w:rFonts w:ascii="Bookman Old Style" w:hAnsi="Bookman Old Style"/>
          <w:lang w:val="en-US"/>
        </w:rPr>
        <w:t>L</w:t>
      </w:r>
      <w:r>
        <w:rPr>
          <w:rFonts w:ascii="Bookman Old Style" w:hAnsi="Bookman Old Style"/>
          <w:lang w:val="en-US"/>
        </w:rPr>
        <w:tab/>
        <w:t>(litro)</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lts, lt, Lt, LTS.</w:t>
      </w:r>
    </w:p>
    <w:p w:rsidR="00D63CD3" w:rsidRDefault="00D63CD3">
      <w:pPr>
        <w:pStyle w:val="Textoindependiente"/>
        <w:ind w:left="252" w:firstLine="708"/>
        <w:rPr>
          <w:rFonts w:ascii="Bookman Old Style" w:hAnsi="Bookman Old Style"/>
          <w:lang w:val="en-US"/>
        </w:rPr>
      </w:pPr>
      <w:r>
        <w:rPr>
          <w:rFonts w:ascii="Bookman Old Style" w:hAnsi="Bookman Old Style"/>
          <w:lang w:val="en-US"/>
        </w:rPr>
        <w:t>K</w:t>
      </w:r>
      <w:r>
        <w:rPr>
          <w:rFonts w:ascii="Bookman Old Style" w:hAnsi="Bookman Old Style"/>
          <w:lang w:val="en-US"/>
        </w:rPr>
        <w:tab/>
        <w:t>(Kelvin)</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°K</w:t>
      </w:r>
    </w:p>
    <w:p w:rsidR="00D63CD3" w:rsidRDefault="00D63CD3">
      <w:pPr>
        <w:pStyle w:val="Textoindependiente"/>
        <w:ind w:firstLine="252"/>
        <w:rPr>
          <w:rFonts w:ascii="Bookman Old Style" w:hAnsi="Bookman Old Style"/>
        </w:rPr>
      </w:pPr>
      <w:r>
        <w:rPr>
          <w:rFonts w:ascii="Bookman Old Style" w:hAnsi="Bookman Old Style"/>
        </w:rPr>
        <w:t xml:space="preserve">      cm</w:t>
      </w:r>
      <w:r>
        <w:rPr>
          <w:rFonts w:ascii="Bookman Old Style" w:hAnsi="Bookman Old Style"/>
          <w:vertAlign w:val="superscript"/>
        </w:rPr>
        <w:t>3</w:t>
      </w:r>
      <w:r>
        <w:rPr>
          <w:rFonts w:ascii="Bookman Old Style" w:hAnsi="Bookman Old Style"/>
        </w:rPr>
        <w:tab/>
        <w:t>(centímetro cúbico)</w:t>
      </w:r>
      <w:r>
        <w:rPr>
          <w:rFonts w:ascii="Bookman Old Style" w:hAnsi="Bookman Old Style"/>
        </w:rPr>
        <w:tab/>
        <w:t>cc, cmc, c.c.</w:t>
      </w:r>
    </w:p>
    <w:p w:rsidR="00D63CD3" w:rsidRDefault="00D63CD3">
      <w:pPr>
        <w:pStyle w:val="Textoindependiente"/>
        <w:ind w:firstLine="252"/>
        <w:rPr>
          <w:rFonts w:ascii="Bookman Old Style" w:hAnsi="Bookman Old Style"/>
        </w:rPr>
      </w:pPr>
      <w:r>
        <w:rPr>
          <w:rFonts w:ascii="Bookman Old Style" w:hAnsi="Bookman Old Style"/>
        </w:rPr>
        <w:t xml:space="preserve">   km/h</w:t>
      </w:r>
      <w:r>
        <w:rPr>
          <w:rFonts w:ascii="Bookman Old Style" w:hAnsi="Bookman Old Style"/>
        </w:rPr>
        <w:tab/>
        <w:t>(kilómetros por hora)</w:t>
      </w:r>
      <w:r>
        <w:rPr>
          <w:rFonts w:ascii="Bookman Old Style" w:hAnsi="Bookman Old Style"/>
        </w:rPr>
        <w:tab/>
        <w:t>Kph, kmh, km x h, K/h, KPH</w:t>
      </w:r>
    </w:p>
    <w:p w:rsidR="00D63CD3" w:rsidRDefault="00D63CD3">
      <w:pPr>
        <w:pStyle w:val="Textoindependiente"/>
        <w:ind w:firstLine="252"/>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Cuando se escriba una cantidad acompañada de una unidad del SI, se recomienda escribir la cantidad seguida del símbolo de la unidad y no del nombre de la misma, en especial cuando se trate de documentos científicos o técnicos.</w:t>
      </w:r>
    </w:p>
    <w:p w:rsidR="00D63CD3" w:rsidRDefault="00D63CD3">
      <w:pPr>
        <w:pStyle w:val="Textoindependiente"/>
        <w:ind w:left="708" w:firstLine="708"/>
        <w:rPr>
          <w:rFonts w:ascii="Bookman Old Style" w:hAnsi="Bookman Old Style"/>
          <w:b/>
          <w:bCs/>
        </w:rPr>
      </w:pPr>
      <w:r>
        <w:rPr>
          <w:rFonts w:ascii="Bookman Old Style" w:hAnsi="Bookman Old Style"/>
          <w:b/>
          <w:bCs/>
          <w:u w:val="single"/>
        </w:rPr>
        <w:t>CORRECTO</w:t>
      </w:r>
      <w:r>
        <w:rPr>
          <w:rFonts w:ascii="Bookman Old Style" w:hAnsi="Bookman Old Style"/>
          <w:b/>
          <w:bCs/>
        </w:rPr>
        <w:tab/>
        <w:t xml:space="preserve">   </w:t>
      </w:r>
      <w:r>
        <w:rPr>
          <w:rFonts w:ascii="Bookman Old Style" w:hAnsi="Bookman Old Style"/>
          <w:b/>
          <w:bCs/>
        </w:rPr>
        <w:tab/>
      </w:r>
      <w:r>
        <w:rPr>
          <w:rFonts w:ascii="Bookman Old Style" w:hAnsi="Bookman Old Style"/>
          <w:b/>
          <w:bCs/>
          <w:u w:val="single"/>
        </w:rPr>
        <w:t>INCORRECTO</w:t>
      </w:r>
      <w:r>
        <w:rPr>
          <w:rFonts w:ascii="Bookman Old Style" w:hAnsi="Bookman Old Style"/>
          <w:b/>
          <w:bCs/>
        </w:rPr>
        <w:tab/>
      </w:r>
      <w:r>
        <w:rPr>
          <w:rFonts w:ascii="Bookman Old Style" w:hAnsi="Bookman Old Style"/>
          <w:b/>
          <w:bCs/>
        </w:rPr>
        <w:tab/>
      </w:r>
      <w:r>
        <w:rPr>
          <w:rFonts w:ascii="Bookman Old Style" w:hAnsi="Bookman Old Style"/>
          <w:b/>
          <w:bCs/>
          <w:u w:val="single"/>
        </w:rPr>
        <w:t>MEJOR</w:t>
      </w:r>
    </w:p>
    <w:p w:rsidR="00D63CD3" w:rsidRDefault="00D63CD3">
      <w:pPr>
        <w:pStyle w:val="Textoindependiente"/>
        <w:ind w:left="708" w:firstLine="708"/>
        <w:rPr>
          <w:rFonts w:ascii="Bookman Old Style" w:hAnsi="Bookman Old Style"/>
        </w:rPr>
      </w:pPr>
      <w:r>
        <w:rPr>
          <w:rFonts w:ascii="Bookman Old Style" w:hAnsi="Bookman Old Style"/>
        </w:rPr>
        <w:t>34 segundos</w:t>
      </w:r>
      <w:r>
        <w:rPr>
          <w:rFonts w:ascii="Bookman Old Style" w:hAnsi="Bookman Old Style"/>
        </w:rPr>
        <w:tab/>
      </w:r>
      <w:r>
        <w:rPr>
          <w:rFonts w:ascii="Bookman Old Style" w:hAnsi="Bookman Old Style"/>
        </w:rPr>
        <w:tab/>
        <w:t xml:space="preserve">treintaicuatro s    </w:t>
      </w:r>
      <w:r>
        <w:rPr>
          <w:rFonts w:ascii="Bookman Old Style" w:hAnsi="Bookman Old Style"/>
        </w:rPr>
        <w:tab/>
      </w:r>
      <w:r>
        <w:rPr>
          <w:rFonts w:ascii="Bookman Old Style" w:hAnsi="Bookman Old Style"/>
        </w:rPr>
        <w:tab/>
        <w:t>34 s</w:t>
      </w:r>
    </w:p>
    <w:p w:rsidR="00D63CD3" w:rsidRDefault="00D63CD3">
      <w:pPr>
        <w:pStyle w:val="Textoindependiente"/>
        <w:ind w:left="708" w:firstLine="708"/>
        <w:rPr>
          <w:rFonts w:ascii="Bookman Old Style" w:hAnsi="Bookman Old Style"/>
        </w:rPr>
      </w:pPr>
      <w:smartTag w:uri="urn:schemas-microsoft-com:office:smarttags" w:element="metricconverter">
        <w:smartTagPr>
          <w:attr w:name="ProductID" w:val="12 metros"/>
        </w:smartTagPr>
        <w:r>
          <w:rPr>
            <w:rFonts w:ascii="Bookman Old Style" w:hAnsi="Bookman Old Style"/>
          </w:rPr>
          <w:t>12 metros</w:t>
        </w:r>
      </w:smartTag>
      <w:r>
        <w:rPr>
          <w:rFonts w:ascii="Bookman Old Style" w:hAnsi="Bookman Old Style"/>
        </w:rPr>
        <w:tab/>
      </w:r>
      <w:r>
        <w:rPr>
          <w:rFonts w:ascii="Bookman Old Style" w:hAnsi="Bookman Old Style"/>
        </w:rPr>
        <w:tab/>
      </w:r>
      <w:r>
        <w:rPr>
          <w:rFonts w:ascii="Bookman Old Style" w:hAnsi="Bookman Old Style"/>
        </w:rPr>
        <w:tab/>
        <w:t xml:space="preserve">doce </w:t>
      </w:r>
      <w:r>
        <w:rPr>
          <w:rFonts w:ascii="Bookman Old Style" w:hAnsi="Bookman Old Style"/>
        </w:rPr>
        <w:tab/>
        <w:t>m</w:t>
      </w:r>
      <w:r>
        <w:rPr>
          <w:rFonts w:ascii="Bookman Old Style" w:hAnsi="Bookman Old Style"/>
        </w:rPr>
        <w:tab/>
      </w:r>
      <w:r>
        <w:rPr>
          <w:rFonts w:ascii="Bookman Old Style" w:hAnsi="Bookman Old Style"/>
        </w:rPr>
        <w:tab/>
      </w:r>
      <w:r>
        <w:rPr>
          <w:rFonts w:ascii="Bookman Old Style" w:hAnsi="Bookman Old Style"/>
        </w:rPr>
        <w:tab/>
      </w:r>
      <w:smartTag w:uri="urn:schemas-microsoft-com:office:smarttags" w:element="metricconverter">
        <w:smartTagPr>
          <w:attr w:name="ProductID" w:val="12 m"/>
        </w:smartTagPr>
        <w:r>
          <w:rPr>
            <w:rFonts w:ascii="Bookman Old Style" w:hAnsi="Bookman Old Style"/>
          </w:rPr>
          <w:t>12 m</w:t>
        </w:r>
      </w:smartTag>
    </w:p>
    <w:p w:rsidR="00D63CD3" w:rsidRDefault="00D63CD3">
      <w:pPr>
        <w:pStyle w:val="Textoindependiente"/>
        <w:ind w:left="1416"/>
        <w:rPr>
          <w:rFonts w:ascii="Bookman Old Style" w:hAnsi="Bookman Old Style"/>
          <w:lang w:val="en-US"/>
        </w:rPr>
      </w:pPr>
      <w:r>
        <w:rPr>
          <w:rFonts w:ascii="Bookman Old Style" w:hAnsi="Bookman Old Style"/>
          <w:lang w:val="en-US"/>
        </w:rPr>
        <w:t>15 watts</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quince W</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15 W</w:t>
      </w:r>
    </w:p>
    <w:p w:rsidR="00D63CD3" w:rsidRDefault="00D63CD3">
      <w:pPr>
        <w:pStyle w:val="Textoindependiente"/>
        <w:jc w:val="center"/>
        <w:rPr>
          <w:rFonts w:ascii="Bookman Old Style" w:hAnsi="Bookman Old Style"/>
        </w:rPr>
      </w:pPr>
      <w:r>
        <w:rPr>
          <w:rFonts w:ascii="Bookman Old Style" w:hAnsi="Bookman Old Style"/>
        </w:rPr>
        <w:t xml:space="preserve">    </w:t>
      </w:r>
      <w:smartTag w:uri="urn:schemas-microsoft-com:office:smarttags" w:element="metricconverter">
        <w:smartTagPr>
          <w:attr w:name="ProductID" w:val="1 L"/>
        </w:smartTagPr>
        <w:r>
          <w:rPr>
            <w:rFonts w:ascii="Bookman Old Style" w:hAnsi="Bookman Old Style"/>
          </w:rPr>
          <w:t>1 L</w:t>
        </w:r>
      </w:smartTag>
      <w:r>
        <w:rPr>
          <w:rFonts w:ascii="Bookman Old Style" w:hAnsi="Bookman Old Style"/>
        </w:rPr>
        <w:tab/>
      </w:r>
      <w:r>
        <w:rPr>
          <w:rFonts w:ascii="Bookman Old Style" w:hAnsi="Bookman Old Style"/>
        </w:rPr>
        <w:tab/>
        <w:t xml:space="preserve">   </w:t>
      </w:r>
      <w:r>
        <w:rPr>
          <w:rFonts w:ascii="Bookman Old Style" w:hAnsi="Bookman Old Style"/>
        </w:rPr>
        <w:tab/>
      </w:r>
      <w:r>
        <w:rPr>
          <w:rFonts w:ascii="Bookman Old Style" w:hAnsi="Bookman Old Style"/>
        </w:rPr>
        <w:tab/>
        <w:t xml:space="preserve">   </w:t>
      </w:r>
      <w:smartTag w:uri="urn:schemas-microsoft-com:office:smarttags" w:element="metricconverter">
        <w:smartTagPr>
          <w:attr w:name="ProductID" w:val="1 LITRO"/>
        </w:smartTagPr>
        <w:r>
          <w:rPr>
            <w:rFonts w:ascii="Bookman Old Style" w:hAnsi="Bookman Old Style"/>
          </w:rPr>
          <w:t>1 LITRO</w:t>
        </w:r>
      </w:smartTag>
      <w:r>
        <w:rPr>
          <w:rFonts w:ascii="Bookman Old Style" w:hAnsi="Bookman Old Style"/>
        </w:rPr>
        <w:tab/>
      </w:r>
      <w:r>
        <w:rPr>
          <w:rFonts w:ascii="Bookman Old Style" w:hAnsi="Bookman Old Style"/>
        </w:rPr>
        <w:tab/>
        <w:t xml:space="preserve"> </w:t>
      </w:r>
      <w:r>
        <w:rPr>
          <w:rFonts w:ascii="Bookman Old Style" w:hAnsi="Bookman Old Style"/>
        </w:rPr>
        <w:tab/>
        <w:t xml:space="preserve">   1</w:t>
      </w:r>
      <w:r>
        <w:rPr>
          <w:rFonts w:ascii="Bookman Old Style" w:hAnsi="Bookman Old Style"/>
          <w:position w:val="-6"/>
          <w:lang w:val="en-US"/>
        </w:rPr>
        <w:object w:dxaOrig="180" w:dyaOrig="279">
          <v:shape id="_x0000_i1030" type="#_x0000_t75" style="width:9pt;height:14.25pt" o:ole="">
            <v:imagedata r:id="rId15" o:title=""/>
          </v:shape>
          <o:OLEObject Type="Embed" ProgID="Equation.3" ShapeID="_x0000_i1030" DrawAspect="Content" ObjectID="_1370349043" r:id="rId16"/>
        </w:object>
      </w:r>
    </w:p>
    <w:p w:rsidR="00D63CD3" w:rsidRDefault="00D63CD3">
      <w:pPr>
        <w:pStyle w:val="Textoindependiente"/>
        <w:ind w:left="708" w:firstLine="708"/>
        <w:rPr>
          <w:rFonts w:ascii="Bookman Old Style" w:hAnsi="Bookman Old Style"/>
        </w:rPr>
      </w:pPr>
      <w:r>
        <w:rPr>
          <w:rFonts w:ascii="Bookman Old Style" w:hAnsi="Bookman Old Style"/>
        </w:rPr>
        <w:t>10 joules</w:t>
      </w:r>
      <w:r>
        <w:rPr>
          <w:rFonts w:ascii="Bookman Old Style" w:hAnsi="Bookman Old Style"/>
        </w:rPr>
        <w:tab/>
      </w:r>
      <w:r>
        <w:rPr>
          <w:rFonts w:ascii="Bookman Old Style" w:hAnsi="Bookman Old Style"/>
        </w:rPr>
        <w:tab/>
      </w:r>
      <w:r>
        <w:rPr>
          <w:rFonts w:ascii="Bookman Old Style" w:hAnsi="Bookman Old Style"/>
        </w:rPr>
        <w:tab/>
        <w:t>diez J</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J</w:t>
      </w:r>
    </w:p>
    <w:p w:rsidR="00D63CD3" w:rsidRDefault="00D63CD3">
      <w:pPr>
        <w:pStyle w:val="Textoindependiente"/>
        <w:ind w:left="708" w:firstLine="708"/>
        <w:rPr>
          <w:rFonts w:ascii="Bookman Old Style" w:hAnsi="Bookman Old Style"/>
        </w:rPr>
      </w:pPr>
      <w:smartTag w:uri="urn:schemas-microsoft-com:office:smarttags" w:element="metricconverter">
        <w:smartTagPr>
          <w:attr w:name="ProductID" w:val="13 kilogramos"/>
        </w:smartTagPr>
        <w:r>
          <w:rPr>
            <w:rFonts w:ascii="Bookman Old Style" w:hAnsi="Bookman Old Style"/>
          </w:rPr>
          <w:t>13 kilogramos</w:t>
        </w:r>
      </w:smartTag>
      <w:r>
        <w:rPr>
          <w:rFonts w:ascii="Bookman Old Style" w:hAnsi="Bookman Old Style"/>
        </w:rPr>
        <w:tab/>
      </w:r>
      <w:r>
        <w:rPr>
          <w:rFonts w:ascii="Bookman Old Style" w:hAnsi="Bookman Old Style"/>
        </w:rPr>
        <w:tab/>
        <w:t>trece kg</w:t>
      </w:r>
      <w:r>
        <w:rPr>
          <w:rFonts w:ascii="Bookman Old Style" w:hAnsi="Bookman Old Style"/>
        </w:rPr>
        <w:tab/>
      </w:r>
      <w:r>
        <w:rPr>
          <w:rFonts w:ascii="Bookman Old Style" w:hAnsi="Bookman Old Style"/>
        </w:rPr>
        <w:tab/>
      </w:r>
      <w:r>
        <w:rPr>
          <w:rFonts w:ascii="Bookman Old Style" w:hAnsi="Bookman Old Style"/>
        </w:rPr>
        <w:tab/>
      </w:r>
      <w:smartTag w:uri="urn:schemas-microsoft-com:office:smarttags" w:element="metricconverter">
        <w:smartTagPr>
          <w:attr w:name="ProductID" w:val="13 kg"/>
        </w:smartTagPr>
        <w:r>
          <w:rPr>
            <w:rFonts w:ascii="Bookman Old Style" w:hAnsi="Bookman Old Style"/>
          </w:rPr>
          <w:t>13 kg</w:t>
        </w:r>
      </w:smartTag>
    </w:p>
    <w:p w:rsidR="00D63CD3" w:rsidRDefault="00D63CD3">
      <w:pPr>
        <w:pStyle w:val="Textoindependiente"/>
        <w:numPr>
          <w:ilvl w:val="0"/>
          <w:numId w:val="2"/>
        </w:numPr>
        <w:rPr>
          <w:rFonts w:ascii="Bookman Old Style" w:hAnsi="Bookman Old Style"/>
        </w:rPr>
      </w:pPr>
      <w:r>
        <w:rPr>
          <w:rFonts w:ascii="Bookman Old Style" w:hAnsi="Bookman Old Style"/>
        </w:rPr>
        <w:t xml:space="preserve">Los nombres se escriben en </w:t>
      </w:r>
      <w:r>
        <w:rPr>
          <w:rFonts w:ascii="Bookman Old Style" w:hAnsi="Bookman Old Style"/>
          <w:b/>
          <w:bCs/>
        </w:rPr>
        <w:t>singular</w:t>
      </w:r>
      <w:r>
        <w:rPr>
          <w:rFonts w:ascii="Bookman Old Style" w:hAnsi="Bookman Old Style"/>
        </w:rPr>
        <w:t xml:space="preserve"> cuando la cantidad indicada se encuentre en el intervalo cerrado [ -</w:t>
      </w:r>
      <w:r>
        <w:rPr>
          <w:rFonts w:ascii="Bookman Old Style" w:hAnsi="Bookman Old Style"/>
          <w:b/>
          <w:bCs/>
        </w:rPr>
        <w:t>1; 1</w:t>
      </w:r>
      <w:r>
        <w:rPr>
          <w:rFonts w:ascii="Bookman Old Style" w:hAnsi="Bookman Old Style"/>
        </w:rPr>
        <w:t xml:space="preserve">]. Se escriben en </w:t>
      </w:r>
      <w:r>
        <w:rPr>
          <w:rFonts w:ascii="Bookman Old Style" w:hAnsi="Bookman Old Style"/>
          <w:b/>
          <w:bCs/>
        </w:rPr>
        <w:t>plural</w:t>
      </w:r>
      <w:r>
        <w:rPr>
          <w:rFonts w:ascii="Bookman Old Style" w:hAnsi="Bookman Old Style"/>
        </w:rPr>
        <w:t xml:space="preserve"> cuando la cantidad indicada es mayor que 1 y menor que –1, y </w:t>
      </w:r>
      <w:r>
        <w:rPr>
          <w:rFonts w:ascii="Bookman Old Style" w:hAnsi="Bookman Old Style"/>
        </w:rPr>
        <w:lastRenderedPageBreak/>
        <w:t xml:space="preserve">siguiendo las reglas de la gramática castellana, con excepción de las unidades </w:t>
      </w:r>
      <w:r>
        <w:rPr>
          <w:rFonts w:ascii="Bookman Old Style" w:hAnsi="Bookman Old Style"/>
          <w:b/>
          <w:bCs/>
        </w:rPr>
        <w:t>hertz</w:t>
      </w:r>
      <w:r>
        <w:rPr>
          <w:rFonts w:ascii="Bookman Old Style" w:hAnsi="Bookman Old Style"/>
        </w:rPr>
        <w:t xml:space="preserve">, </w:t>
      </w:r>
      <w:r>
        <w:rPr>
          <w:rFonts w:ascii="Bookman Old Style" w:hAnsi="Bookman Old Style"/>
          <w:b/>
          <w:bCs/>
        </w:rPr>
        <w:t xml:space="preserve">siemens </w:t>
      </w:r>
      <w:r>
        <w:rPr>
          <w:rFonts w:ascii="Bookman Old Style" w:hAnsi="Bookman Old Style"/>
        </w:rPr>
        <w:t>y</w:t>
      </w:r>
      <w:r>
        <w:rPr>
          <w:rFonts w:ascii="Bookman Old Style" w:hAnsi="Bookman Old Style"/>
          <w:b/>
          <w:bCs/>
        </w:rPr>
        <w:t xml:space="preserve"> lux</w:t>
      </w:r>
      <w:r>
        <w:rPr>
          <w:rFonts w:ascii="Bookman Old Style" w:hAnsi="Bookman Old Style"/>
        </w:rPr>
        <w:t>.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SINGULAR</w:t>
      </w:r>
      <w:r>
        <w:rPr>
          <w:rFonts w:ascii="Bookman Old Style" w:hAnsi="Bookman Old Style"/>
          <w:b/>
          <w:bCs/>
        </w:rPr>
        <w:tab/>
      </w:r>
      <w:r>
        <w:rPr>
          <w:rFonts w:ascii="Bookman Old Style" w:hAnsi="Bookman Old Style"/>
          <w:b/>
          <w:bCs/>
        </w:rPr>
        <w:tab/>
        <w:t xml:space="preserve">   </w:t>
      </w:r>
      <w:r>
        <w:rPr>
          <w:rFonts w:ascii="Bookman Old Style" w:hAnsi="Bookman Old Style"/>
          <w:b/>
          <w:bCs/>
        </w:rPr>
        <w:tab/>
      </w:r>
      <w:r>
        <w:rPr>
          <w:rFonts w:ascii="Bookman Old Style" w:hAnsi="Bookman Old Style"/>
          <w:b/>
          <w:bCs/>
          <w:u w:val="single"/>
        </w:rPr>
        <w:t>PLURAL</w:t>
      </w:r>
    </w:p>
    <w:p w:rsidR="00D63CD3" w:rsidRDefault="00D63CD3">
      <w:pPr>
        <w:pStyle w:val="Textoindependiente"/>
        <w:ind w:left="708" w:firstLine="708"/>
        <w:rPr>
          <w:rFonts w:ascii="Bookman Old Style" w:hAnsi="Bookman Old Style"/>
        </w:rPr>
      </w:pPr>
      <w:smartTag w:uri="urn:schemas-microsoft-com:office:smarttags" w:element="metricconverter">
        <w:smartTagPr>
          <w:attr w:name="ProductID" w:val="1 metro"/>
        </w:smartTagPr>
        <w:r>
          <w:rPr>
            <w:rFonts w:ascii="Bookman Old Style" w:hAnsi="Bookman Old Style"/>
          </w:rPr>
          <w:t>1 metro</w:t>
        </w:r>
      </w:smartTag>
      <w:r>
        <w:rPr>
          <w:rFonts w:ascii="Bookman Old Style" w:hAnsi="Bookman Old Style"/>
        </w:rPr>
        <w:tab/>
      </w:r>
      <w:r>
        <w:rPr>
          <w:rFonts w:ascii="Bookman Old Style" w:hAnsi="Bookman Old Style"/>
        </w:rPr>
        <w:tab/>
      </w:r>
      <w:r>
        <w:rPr>
          <w:rFonts w:ascii="Bookman Old Style" w:hAnsi="Bookman Old Style"/>
        </w:rPr>
        <w:tab/>
        <w:t xml:space="preserve"> </w:t>
      </w:r>
      <w:smartTag w:uri="urn:schemas-microsoft-com:office:smarttags" w:element="metricconverter">
        <w:smartTagPr>
          <w:attr w:name="ProductID" w:val="5 metros"/>
        </w:smartTagPr>
        <w:r>
          <w:rPr>
            <w:rFonts w:ascii="Bookman Old Style" w:hAnsi="Bookman Old Style"/>
          </w:rPr>
          <w:t>5 metros</w:t>
        </w:r>
      </w:smartTag>
    </w:p>
    <w:p w:rsidR="00D63CD3" w:rsidRDefault="00D63CD3">
      <w:pPr>
        <w:pStyle w:val="Textoindependiente"/>
        <w:ind w:firstLine="708"/>
        <w:rPr>
          <w:rFonts w:ascii="Bookman Old Style" w:hAnsi="Bookman Old Style"/>
        </w:rPr>
      </w:pPr>
      <w:r>
        <w:rPr>
          <w:rFonts w:ascii="Bookman Old Style" w:hAnsi="Bookman Old Style"/>
        </w:rPr>
        <w:t xml:space="preserve">      0,5 mol</w:t>
      </w:r>
      <w:r>
        <w:rPr>
          <w:rFonts w:ascii="Bookman Old Style" w:hAnsi="Bookman Old Style"/>
        </w:rPr>
        <w:tab/>
      </w:r>
      <w:r>
        <w:rPr>
          <w:rFonts w:ascii="Bookman Old Style" w:hAnsi="Bookman Old Style"/>
        </w:rPr>
        <w:tab/>
      </w:r>
      <w:r>
        <w:rPr>
          <w:rFonts w:ascii="Bookman Old Style" w:hAnsi="Bookman Old Style"/>
        </w:rPr>
        <w:tab/>
        <w:t xml:space="preserve">       1,5 moles</w:t>
      </w:r>
    </w:p>
    <w:p w:rsidR="00D63CD3" w:rsidRDefault="00D63CD3">
      <w:pPr>
        <w:pStyle w:val="Textoindependiente"/>
        <w:ind w:firstLine="708"/>
        <w:rPr>
          <w:rFonts w:ascii="Bookman Old Style" w:hAnsi="Bookman Old Style"/>
        </w:rPr>
      </w:pPr>
      <w:r>
        <w:rPr>
          <w:rFonts w:ascii="Bookman Old Style" w:hAnsi="Bookman Old Style"/>
        </w:rPr>
        <w:t xml:space="preserve">      0,8 radián</w:t>
      </w:r>
      <w:r>
        <w:rPr>
          <w:rFonts w:ascii="Bookman Old Style" w:hAnsi="Bookman Old Style"/>
        </w:rPr>
        <w:tab/>
      </w:r>
      <w:r>
        <w:rPr>
          <w:rFonts w:ascii="Bookman Old Style" w:hAnsi="Bookman Old Style"/>
        </w:rPr>
        <w:tab/>
        <w:t xml:space="preserve">        20 radianes</w:t>
      </w:r>
    </w:p>
    <w:p w:rsidR="00D63CD3" w:rsidRDefault="00D63CD3">
      <w:pPr>
        <w:pStyle w:val="Textoindependiente"/>
        <w:ind w:firstLine="708"/>
        <w:rPr>
          <w:rFonts w:ascii="Bookman Old Style" w:hAnsi="Bookman Old Style"/>
        </w:rPr>
      </w:pPr>
      <w:r>
        <w:rPr>
          <w:rFonts w:ascii="Bookman Old Style" w:hAnsi="Bookman Old Style"/>
        </w:rPr>
        <w:t xml:space="preserve">     </w:t>
      </w:r>
      <w:smartTag w:uri="urn:schemas-microsoft-com:office:smarttags" w:element="metricconverter">
        <w:smartTagPr>
          <w:attr w:name="ProductID" w:val="-0,5 metro"/>
        </w:smartTagPr>
        <w:r>
          <w:rPr>
            <w:rFonts w:ascii="Bookman Old Style" w:hAnsi="Bookman Old Style"/>
          </w:rPr>
          <w:t>-0,5 metro</w:t>
        </w:r>
      </w:smartTag>
      <w:r>
        <w:rPr>
          <w:rFonts w:ascii="Bookman Old Style" w:hAnsi="Bookman Old Style"/>
        </w:rPr>
        <w:tab/>
      </w:r>
      <w:r>
        <w:rPr>
          <w:rFonts w:ascii="Bookman Old Style" w:hAnsi="Bookman Old Style"/>
        </w:rPr>
        <w:tab/>
        <w:t xml:space="preserve">      </w:t>
      </w:r>
      <w:smartTag w:uri="urn:schemas-microsoft-com:office:smarttags" w:element="metricconverter">
        <w:smartTagPr>
          <w:attr w:name="ProductID" w:val="-1,8 metros"/>
        </w:smartTagPr>
        <w:r>
          <w:rPr>
            <w:rFonts w:ascii="Bookman Old Style" w:hAnsi="Bookman Old Style"/>
          </w:rPr>
          <w:t>-1,8 metros</w:t>
        </w:r>
      </w:smartTag>
    </w:p>
    <w:p w:rsidR="00D63CD3" w:rsidRDefault="00D63CD3">
      <w:pPr>
        <w:pStyle w:val="Textoindependiente"/>
        <w:ind w:firstLine="708"/>
        <w:rPr>
          <w:rFonts w:ascii="Bookman Old Style" w:hAnsi="Bookman Old Style"/>
        </w:rPr>
      </w:pPr>
      <w:r>
        <w:rPr>
          <w:rFonts w:ascii="Bookman Old Style" w:hAnsi="Bookman Old Style"/>
        </w:rPr>
        <w:t xml:space="preserve">        </w:t>
      </w:r>
      <w:smartTag w:uri="urn:schemas-microsoft-com:office:smarttags" w:element="metricconverter">
        <w:smartTagPr>
          <w:attr w:name="ProductID" w:val="-1 metro"/>
        </w:smartTagPr>
        <w:r>
          <w:rPr>
            <w:rFonts w:ascii="Bookman Old Style" w:hAnsi="Bookman Old Style"/>
          </w:rPr>
          <w:t>-1 metro</w:t>
        </w:r>
      </w:smartTag>
      <w:r>
        <w:rPr>
          <w:rFonts w:ascii="Bookman Old Style" w:hAnsi="Bookman Old Style"/>
        </w:rPr>
        <w:tab/>
      </w:r>
      <w:r>
        <w:rPr>
          <w:rFonts w:ascii="Bookman Old Style" w:hAnsi="Bookman Old Style"/>
        </w:rPr>
        <w:tab/>
        <w:t xml:space="preserve">       </w:t>
      </w:r>
      <w:smartTag w:uri="urn:schemas-microsoft-com:office:smarttags" w:element="metricconverter">
        <w:smartTagPr>
          <w:attr w:name="ProductID" w:val="-30 metros"/>
        </w:smartTagPr>
        <w:r>
          <w:rPr>
            <w:rFonts w:ascii="Bookman Old Style" w:hAnsi="Bookman Old Style"/>
          </w:rPr>
          <w:t>-30 metros</w:t>
        </w:r>
      </w:smartTag>
    </w:p>
    <w:p w:rsidR="00D63CD3" w:rsidRDefault="00D63CD3">
      <w:pPr>
        <w:pStyle w:val="Textoindependiente"/>
        <w:ind w:left="1416"/>
        <w:rPr>
          <w:rFonts w:ascii="Bookman Old Style" w:hAnsi="Bookman Old Style"/>
        </w:rPr>
      </w:pPr>
      <w:r>
        <w:rPr>
          <w:rFonts w:ascii="Bookman Old Style" w:hAnsi="Bookman Old Style"/>
        </w:rPr>
        <w:t>1 hertz</w:t>
      </w:r>
      <w:r>
        <w:rPr>
          <w:rFonts w:ascii="Bookman Old Style" w:hAnsi="Bookman Old Style"/>
        </w:rPr>
        <w:tab/>
      </w:r>
      <w:r>
        <w:rPr>
          <w:rFonts w:ascii="Bookman Old Style" w:hAnsi="Bookman Old Style"/>
        </w:rPr>
        <w:tab/>
        <w:t xml:space="preserve">        30 hertz</w:t>
      </w:r>
    </w:p>
    <w:p w:rsidR="00D63CD3" w:rsidRDefault="00D63CD3">
      <w:pPr>
        <w:pStyle w:val="Textoindependiente"/>
        <w:ind w:left="708"/>
        <w:rPr>
          <w:rFonts w:ascii="Bookman Old Style" w:hAnsi="Bookman Old Style"/>
        </w:rPr>
      </w:pPr>
      <w:r>
        <w:rPr>
          <w:rFonts w:ascii="Bookman Old Style" w:hAnsi="Bookman Old Style"/>
        </w:rPr>
        <w:t xml:space="preserve">      0,5 lux</w:t>
      </w:r>
      <w:r>
        <w:rPr>
          <w:rFonts w:ascii="Bookman Old Style" w:hAnsi="Bookman Old Style"/>
        </w:rPr>
        <w:tab/>
      </w:r>
      <w:r>
        <w:rPr>
          <w:rFonts w:ascii="Bookman Old Style" w:hAnsi="Bookman Old Style"/>
        </w:rPr>
        <w:tab/>
      </w:r>
      <w:r>
        <w:rPr>
          <w:rFonts w:ascii="Bookman Old Style" w:hAnsi="Bookman Old Style"/>
        </w:rPr>
        <w:tab/>
        <w:t xml:space="preserve">          8 lux</w:t>
      </w:r>
    </w:p>
    <w:p w:rsidR="00D63CD3" w:rsidRDefault="00D63CD3">
      <w:pPr>
        <w:pStyle w:val="Textoindependiente"/>
        <w:numPr>
          <w:ilvl w:val="0"/>
          <w:numId w:val="2"/>
        </w:numPr>
        <w:rPr>
          <w:rFonts w:ascii="Bookman Old Style" w:hAnsi="Bookman Old Style"/>
        </w:rPr>
      </w:pPr>
      <w:r>
        <w:rPr>
          <w:rFonts w:ascii="Bookman Old Style" w:hAnsi="Bookman Old Style"/>
        </w:rPr>
        <w:t>Los nombres de unidades que provienen de nombres de científicos deben conservarse en su forma original.</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lang w:val="en-US"/>
        </w:rPr>
      </w:pPr>
      <w:r>
        <w:rPr>
          <w:rFonts w:ascii="Bookman Old Style" w:hAnsi="Bookman Old Style"/>
          <w:lang w:val="en-US"/>
        </w:rPr>
        <w:t>newton</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newtonio</w:t>
      </w:r>
    </w:p>
    <w:p w:rsidR="00D63CD3" w:rsidRDefault="00D63CD3">
      <w:pPr>
        <w:pStyle w:val="Textoindependiente"/>
        <w:ind w:left="1416"/>
        <w:rPr>
          <w:rFonts w:ascii="Bookman Old Style" w:hAnsi="Bookman Old Style"/>
          <w:lang w:val="en-US"/>
        </w:rPr>
      </w:pPr>
      <w:r>
        <w:rPr>
          <w:rFonts w:ascii="Bookman Old Style" w:hAnsi="Bookman Old Style"/>
          <w:lang w:val="en-US"/>
        </w:rPr>
        <w:t>volt</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voltio</w:t>
      </w:r>
    </w:p>
    <w:p w:rsidR="00D63CD3" w:rsidRDefault="00D63CD3">
      <w:pPr>
        <w:pStyle w:val="Textoindependiente"/>
        <w:ind w:left="1416"/>
        <w:rPr>
          <w:rFonts w:ascii="Bookman Old Style" w:hAnsi="Bookman Old Style"/>
        </w:rPr>
      </w:pPr>
      <w:r>
        <w:rPr>
          <w:rFonts w:ascii="Bookman Old Style" w:hAnsi="Bookman Old Style"/>
        </w:rPr>
        <w:t>ampere</w:t>
      </w:r>
      <w:r>
        <w:rPr>
          <w:rFonts w:ascii="Bookman Old Style" w:hAnsi="Bookman Old Style"/>
        </w:rPr>
        <w:tab/>
      </w:r>
      <w:r>
        <w:rPr>
          <w:rFonts w:ascii="Bookman Old Style" w:hAnsi="Bookman Old Style"/>
        </w:rPr>
        <w:tab/>
      </w:r>
      <w:r>
        <w:rPr>
          <w:rFonts w:ascii="Bookman Old Style" w:hAnsi="Bookman Old Style"/>
        </w:rPr>
        <w:tab/>
        <w:t>amperio</w:t>
      </w:r>
    </w:p>
    <w:p w:rsidR="00D63CD3" w:rsidRDefault="00D63CD3">
      <w:pPr>
        <w:pStyle w:val="Textoindependiente"/>
        <w:ind w:left="1416"/>
        <w:rPr>
          <w:rFonts w:ascii="Bookman Old Style" w:hAnsi="Bookman Old Style"/>
        </w:rPr>
      </w:pPr>
      <w:r>
        <w:rPr>
          <w:rFonts w:ascii="Bookman Old Style" w:hAnsi="Bookman Old Style"/>
        </w:rPr>
        <w:t xml:space="preserve">grado Celsius </w:t>
      </w:r>
      <w:r>
        <w:rPr>
          <w:rFonts w:ascii="Bookman Old Style" w:hAnsi="Bookman Old Style"/>
        </w:rPr>
        <w:tab/>
      </w:r>
      <w:r>
        <w:rPr>
          <w:rFonts w:ascii="Bookman Old Style" w:hAnsi="Bookman Old Style"/>
        </w:rPr>
        <w:tab/>
        <w:t>grado Celsio</w:t>
      </w:r>
    </w:p>
    <w:p w:rsidR="00D63CD3" w:rsidRDefault="00D63CD3">
      <w:pPr>
        <w:pStyle w:val="Textoindependiente"/>
        <w:ind w:left="1416"/>
        <w:rPr>
          <w:rFonts w:ascii="Bookman Old Style" w:hAnsi="Bookman Old Style"/>
        </w:rPr>
      </w:pPr>
      <w:r>
        <w:rPr>
          <w:rFonts w:ascii="Bookman Old Style" w:hAnsi="Bookman Old Style"/>
        </w:rPr>
        <w:t>farad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faradio</w:t>
      </w:r>
    </w:p>
    <w:p w:rsidR="00D63CD3" w:rsidRDefault="00D63CD3">
      <w:pPr>
        <w:pStyle w:val="Textoindependiente"/>
        <w:ind w:left="1416"/>
        <w:rPr>
          <w:rFonts w:ascii="Bookman Old Style" w:hAnsi="Bookman Old Style"/>
        </w:rPr>
      </w:pPr>
      <w:r>
        <w:rPr>
          <w:rFonts w:ascii="Bookman Old Style" w:hAnsi="Bookman Old Style"/>
        </w:rPr>
        <w:t>coulomb</w:t>
      </w:r>
      <w:r>
        <w:rPr>
          <w:rFonts w:ascii="Bookman Old Style" w:hAnsi="Bookman Old Style"/>
        </w:rPr>
        <w:tab/>
      </w:r>
      <w:r>
        <w:rPr>
          <w:rFonts w:ascii="Bookman Old Style" w:hAnsi="Bookman Old Style"/>
        </w:rPr>
        <w:tab/>
      </w:r>
      <w:r>
        <w:rPr>
          <w:rFonts w:ascii="Bookman Old Style" w:hAnsi="Bookman Old Style"/>
        </w:rPr>
        <w:tab/>
        <w:t>culombio</w:t>
      </w:r>
    </w:p>
    <w:p w:rsidR="00D63CD3" w:rsidRDefault="00D63CD3">
      <w:pPr>
        <w:pStyle w:val="Textoindependiente"/>
        <w:ind w:left="1416"/>
        <w:rPr>
          <w:rFonts w:ascii="Bookman Old Style" w:hAnsi="Bookman Old Style"/>
        </w:rPr>
      </w:pPr>
      <w:r>
        <w:rPr>
          <w:rFonts w:ascii="Bookman Old Style" w:hAnsi="Bookman Old Style"/>
        </w:rPr>
        <w:t>ohm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ohmio</w:t>
      </w:r>
    </w:p>
    <w:p w:rsidR="00D63CD3" w:rsidRDefault="00D63CD3">
      <w:pPr>
        <w:pStyle w:val="Textoindependiente"/>
        <w:ind w:left="1416"/>
        <w:rPr>
          <w:rFonts w:ascii="Bookman Old Style" w:hAnsi="Bookman Old Style"/>
        </w:rPr>
      </w:pPr>
      <w:r>
        <w:rPr>
          <w:rFonts w:ascii="Bookman Old Style" w:hAnsi="Bookman Old Style"/>
        </w:rPr>
        <w:t>watt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vatio</w:t>
      </w:r>
    </w:p>
    <w:p w:rsidR="00D63CD3" w:rsidRDefault="00D63CD3">
      <w:pPr>
        <w:pStyle w:val="Textoindependiente"/>
        <w:numPr>
          <w:ilvl w:val="0"/>
          <w:numId w:val="2"/>
        </w:numPr>
        <w:rPr>
          <w:rFonts w:ascii="Bookman Old Style" w:hAnsi="Bookman Old Style"/>
        </w:rPr>
      </w:pPr>
      <w:r>
        <w:rPr>
          <w:rFonts w:ascii="Bookman Old Style" w:hAnsi="Bookman Old Style"/>
        </w:rPr>
        <w:t>No debe dar calificativos arbitrarios e incorrectos a los nombres de las unidades, ni calificativos que son propios de las condiciones en que se realizan las mediciones o de las condiciones de las magnitudes físicas.</w:t>
      </w:r>
    </w:p>
    <w:p w:rsidR="00D63CD3" w:rsidRDefault="00D63CD3">
      <w:pPr>
        <w:pStyle w:val="Textoindependiente"/>
        <w:ind w:left="720"/>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t xml:space="preserve"> </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720"/>
        <w:rPr>
          <w:rFonts w:ascii="Bookman Old Style" w:hAnsi="Bookman Old Style"/>
        </w:rPr>
      </w:pPr>
      <w:r>
        <w:rPr>
          <w:rFonts w:ascii="Bookman Old Style" w:hAnsi="Bookman Old Style"/>
        </w:rPr>
        <w:t>-metro cuadrado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-metro superficial</w:t>
      </w:r>
    </w:p>
    <w:p w:rsidR="00D63CD3" w:rsidRDefault="00D63CD3">
      <w:pPr>
        <w:pStyle w:val="Textoindependiente"/>
        <w:ind w:left="720"/>
        <w:rPr>
          <w:rFonts w:ascii="Bookman Old Style" w:hAnsi="Bookman Old Style"/>
        </w:rPr>
      </w:pPr>
      <w:r>
        <w:rPr>
          <w:rFonts w:ascii="Bookman Old Style" w:hAnsi="Bookman Old Style"/>
        </w:rPr>
        <w:t>-metro cúbico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metro volumétrico</w:t>
      </w:r>
    </w:p>
    <w:p w:rsidR="00D63CD3" w:rsidRDefault="00D63CD3">
      <w:pPr>
        <w:pStyle w:val="Textoindependiente"/>
        <w:ind w:left="720"/>
        <w:jc w:val="left"/>
        <w:rPr>
          <w:rFonts w:ascii="Bookman Old Style" w:hAnsi="Bookman Old Style"/>
        </w:rPr>
      </w:pPr>
      <w:r>
        <w:rPr>
          <w:rFonts w:ascii="Bookman Old Style" w:hAnsi="Bookman Old Style"/>
        </w:rPr>
        <w:t>-metros  cúbicos  a  las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-metro cúbicos normales condiciones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normales</w:t>
      </w:r>
    </w:p>
    <w:p w:rsidR="00D63CD3" w:rsidRDefault="00D63CD3">
      <w:pPr>
        <w:pStyle w:val="Textoindependiente"/>
        <w:ind w:left="720"/>
        <w:rPr>
          <w:rFonts w:ascii="Bookman Old Style" w:hAnsi="Bookman Old Style"/>
        </w:rPr>
      </w:pPr>
      <w:r>
        <w:rPr>
          <w:rFonts w:ascii="Bookman Old Style" w:hAnsi="Bookman Old Style"/>
        </w:rPr>
        <w:t>de temperatura y presión.</w:t>
      </w:r>
    </w:p>
    <w:p w:rsidR="00D63CD3" w:rsidRDefault="00D63CD3">
      <w:pPr>
        <w:pStyle w:val="Textoindependiente"/>
        <w:ind w:left="720"/>
        <w:rPr>
          <w:rFonts w:ascii="Bookman Old Style" w:hAnsi="Bookman Old Style"/>
        </w:rPr>
      </w:pPr>
      <w:r>
        <w:rPr>
          <w:rFonts w:ascii="Bookman Old Style" w:hAnsi="Bookman Old Style"/>
        </w:rPr>
        <w:t>-tensión eficaz expresada en volts</w:t>
      </w:r>
      <w:r>
        <w:rPr>
          <w:rFonts w:ascii="Bookman Old Style" w:hAnsi="Bookman Old Style"/>
        </w:rPr>
        <w:tab/>
      </w:r>
      <w:r>
        <w:rPr>
          <w:rFonts w:ascii="Bookman Old Style" w:hAnsi="Bookman Old Style"/>
        </w:rPr>
        <w:tab/>
        <w:t>-volts eficaces</w:t>
      </w:r>
    </w:p>
    <w:p w:rsidR="00D63CD3" w:rsidRDefault="00D63CD3">
      <w:pPr>
        <w:pStyle w:val="Textoindependiente"/>
        <w:ind w:left="720"/>
        <w:jc w:val="left"/>
        <w:rPr>
          <w:rFonts w:ascii="Bookman Old Style" w:hAnsi="Bookman Old Style"/>
        </w:rPr>
      </w:pPr>
      <w:r>
        <w:rPr>
          <w:rFonts w:ascii="Bookman Old Style" w:hAnsi="Bookman Old Style"/>
        </w:rPr>
        <w:lastRenderedPageBreak/>
        <w:t>-masa neta en kilogramos metros</w:t>
      </w:r>
      <w:r>
        <w:rPr>
          <w:rFonts w:ascii="Bookman Old Style" w:hAnsi="Bookman Old Style"/>
        </w:rPr>
        <w:tab/>
      </w:r>
      <w:r>
        <w:rPr>
          <w:rFonts w:ascii="Bookman Old Style" w:hAnsi="Bookman Old Style"/>
        </w:rPr>
        <w:tab/>
        <w:t>-kilogramos netos lineales</w:t>
      </w:r>
    </w:p>
    <w:p w:rsidR="00D63CD3" w:rsidRDefault="00D63CD3">
      <w:pPr>
        <w:pStyle w:val="Textoindependiente"/>
        <w:ind w:left="720"/>
        <w:rPr>
          <w:rFonts w:ascii="Bookman Old Style" w:hAnsi="Bookman Old Style"/>
        </w:rPr>
      </w:pPr>
      <w:r>
        <w:rPr>
          <w:rFonts w:ascii="Bookman Old Style" w:hAnsi="Bookman Old Style"/>
        </w:rPr>
        <w:t>-presión absoluta en kilopascales</w:t>
      </w:r>
      <w:r>
        <w:rPr>
          <w:rFonts w:ascii="Bookman Old Style" w:hAnsi="Bookman Old Style"/>
        </w:rPr>
        <w:tab/>
      </w:r>
      <w:r>
        <w:rPr>
          <w:rFonts w:ascii="Bookman Old Style" w:hAnsi="Bookman Old Style"/>
        </w:rPr>
        <w:tab/>
        <w:t xml:space="preserve">-kilopascales absolutos </w:t>
      </w:r>
    </w:p>
    <w:p w:rsidR="00D63CD3" w:rsidRDefault="00D63CD3">
      <w:pPr>
        <w:pStyle w:val="Textoindependiente"/>
        <w:ind w:left="720"/>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En el encabezamiento de tablas, carteles, etc., el nombre de una unidad de medida debe escribirse totalmente en letras mayúsculas, o totalmente en letras minúsculas.</w:t>
      </w:r>
    </w:p>
    <w:p w:rsidR="00D63CD3" w:rsidRDefault="00D63CD3">
      <w:pPr>
        <w:pStyle w:val="Textoindependiente"/>
        <w:ind w:left="360"/>
        <w:rPr>
          <w:rFonts w:ascii="Bookman Old Style" w:hAnsi="Bookman Old Style"/>
        </w:rPr>
      </w:pP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tblGrid>
      <w:tr w:rsidR="00D63CD3">
        <w:tblPrEx>
          <w:tblCellMar>
            <w:top w:w="0" w:type="dxa"/>
            <w:bottom w:w="0" w:type="dxa"/>
          </w:tblCellMar>
        </w:tblPrEx>
        <w:trPr>
          <w:trHeight w:val="606"/>
        </w:trPr>
        <w:tc>
          <w:tcPr>
            <w:tcW w:w="5040" w:type="dxa"/>
            <w:vAlign w:val="center"/>
          </w:tcPr>
          <w:p w:rsidR="00D63CD3" w:rsidRDefault="00D63CD3">
            <w:pPr>
              <w:pStyle w:val="Textoindependiente"/>
              <w:jc w:val="center"/>
              <w:rPr>
                <w:rFonts w:ascii="Bookman Old Style" w:hAnsi="Bookman Old Style"/>
                <w:b/>
                <w:bCs/>
              </w:rPr>
            </w:pPr>
            <w:r>
              <w:rPr>
                <w:rFonts w:ascii="Bookman Old Style" w:hAnsi="Bookman Old Style"/>
                <w:b/>
                <w:bCs/>
              </w:rPr>
              <w:t>MÁXIMA VELOCIDAD PERMITIDA</w:t>
            </w:r>
          </w:p>
          <w:p w:rsidR="00D63CD3" w:rsidRDefault="00D63CD3">
            <w:pPr>
              <w:pStyle w:val="Textoindependiente"/>
              <w:jc w:val="center"/>
              <w:rPr>
                <w:rFonts w:ascii="Bookman Old Style" w:hAnsi="Bookman Old Style"/>
                <w:b/>
                <w:bCs/>
              </w:rPr>
            </w:pPr>
            <w:r>
              <w:rPr>
                <w:rFonts w:ascii="Bookman Old Style" w:hAnsi="Bookman Old Style"/>
                <w:b/>
                <w:bCs/>
              </w:rPr>
              <w:t>45 KILOMETROS POR HORA</w:t>
            </w:r>
          </w:p>
        </w:tc>
      </w:tr>
    </w:tbl>
    <w:p w:rsidR="00D63CD3" w:rsidRDefault="00D63CD3">
      <w:pPr>
        <w:pStyle w:val="Textoindependiente"/>
        <w:ind w:left="708"/>
        <w:jc w:val="center"/>
        <w:rPr>
          <w:rFonts w:ascii="Bookman Old Style" w:hAnsi="Bookman Old Style"/>
        </w:rPr>
      </w:pPr>
      <w:r>
        <w:rPr>
          <w:rFonts w:ascii="Bookman Old Style" w:hAnsi="Bookman Old Style"/>
        </w:rPr>
        <w:t>o</w:t>
      </w: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tblGrid>
      <w:tr w:rsidR="00D63CD3">
        <w:tblPrEx>
          <w:tblCellMar>
            <w:top w:w="0" w:type="dxa"/>
            <w:bottom w:w="0" w:type="dxa"/>
          </w:tblCellMar>
        </w:tblPrEx>
        <w:trPr>
          <w:trHeight w:val="606"/>
        </w:trPr>
        <w:tc>
          <w:tcPr>
            <w:tcW w:w="5040" w:type="dxa"/>
            <w:vAlign w:val="center"/>
          </w:tcPr>
          <w:p w:rsidR="00D63CD3" w:rsidRDefault="00D63CD3">
            <w:pPr>
              <w:pStyle w:val="Textoindependiente"/>
              <w:jc w:val="center"/>
              <w:rPr>
                <w:rFonts w:ascii="Bookman Old Style" w:hAnsi="Bookman Old Style"/>
                <w:b/>
                <w:bCs/>
              </w:rPr>
            </w:pPr>
            <w:r>
              <w:rPr>
                <w:rFonts w:ascii="Bookman Old Style" w:hAnsi="Bookman Old Style"/>
                <w:b/>
                <w:bCs/>
              </w:rPr>
              <w:t>MÁXIMA VELOCIDAD PERMITIDA</w:t>
            </w:r>
          </w:p>
          <w:p w:rsidR="00D63CD3" w:rsidRDefault="00D63CD3">
            <w:pPr>
              <w:pStyle w:val="Textoindependiente"/>
              <w:jc w:val="center"/>
              <w:rPr>
                <w:rFonts w:ascii="Bookman Old Style" w:hAnsi="Bookman Old Style"/>
                <w:b/>
                <w:bCs/>
              </w:rPr>
            </w:pPr>
            <w:r>
              <w:rPr>
                <w:rFonts w:ascii="Bookman Old Style" w:hAnsi="Bookman Old Style"/>
                <w:b/>
                <w:bCs/>
              </w:rPr>
              <w:t>45  kilómetros  por  hora</w:t>
            </w:r>
          </w:p>
        </w:tc>
      </w:tr>
    </w:tbl>
    <w:p w:rsidR="00D63CD3" w:rsidRDefault="00D63CD3">
      <w:pPr>
        <w:pStyle w:val="Textoindependiente"/>
        <w:ind w:left="708"/>
        <w:jc w:val="center"/>
        <w:rPr>
          <w:rFonts w:ascii="Bookman Old Style" w:hAnsi="Bookman Old Style"/>
        </w:rPr>
      </w:pPr>
    </w:p>
    <w:p w:rsidR="00D63CD3" w:rsidRDefault="00D63CD3">
      <w:pPr>
        <w:pStyle w:val="Textoindependiente"/>
        <w:ind w:left="360"/>
        <w:rPr>
          <w:rFonts w:ascii="Bookman Old Style" w:hAnsi="Bookman Old Style"/>
          <w:b/>
          <w:bCs/>
        </w:rPr>
      </w:pPr>
      <w:r>
        <w:rPr>
          <w:rFonts w:ascii="Bookman Old Style" w:hAnsi="Bookman Old Style"/>
          <w:b/>
          <w:bCs/>
        </w:rPr>
        <w:t>3.5.2 Reglas para usar los símbolos</w:t>
      </w:r>
    </w:p>
    <w:p w:rsidR="00D63CD3" w:rsidRDefault="00D63CD3">
      <w:pPr>
        <w:pStyle w:val="Textoindependiente"/>
        <w:numPr>
          <w:ilvl w:val="0"/>
          <w:numId w:val="2"/>
        </w:numPr>
        <w:rPr>
          <w:rFonts w:ascii="Bookman Old Style" w:hAnsi="Bookman Old Style"/>
        </w:rPr>
      </w:pPr>
      <w:r>
        <w:rPr>
          <w:rFonts w:ascii="Bookman Old Style" w:hAnsi="Bookman Old Style"/>
        </w:rPr>
        <w:t>Cada unidad y cada prefijo tiene un solo símbolo y éste no puede ser alterado de ninguna forma.</w:t>
      </w:r>
    </w:p>
    <w:p w:rsidR="00D63CD3" w:rsidRDefault="00D63CD3">
      <w:pPr>
        <w:pStyle w:val="Textoindependiente"/>
        <w:numPr>
          <w:ilvl w:val="0"/>
          <w:numId w:val="2"/>
        </w:numPr>
        <w:rPr>
          <w:rFonts w:ascii="Bookman Old Style" w:hAnsi="Bookman Old Style"/>
        </w:rPr>
      </w:pPr>
      <w:r>
        <w:rPr>
          <w:rFonts w:ascii="Bookman Old Style" w:hAnsi="Bookman Old Style"/>
        </w:rPr>
        <w:t>Todos los símbolos de las unidades SI se escriben con letras minúsculas del alfabeto latino con la excepción del ohm (</w:t>
      </w:r>
      <w:r>
        <w:rPr>
          <w:rFonts w:ascii="Bookman Old Style" w:hAnsi="Bookman Old Style"/>
          <w:position w:val="-4"/>
        </w:rPr>
        <w:object w:dxaOrig="260" w:dyaOrig="260">
          <v:shape id="_x0000_i1031" type="#_x0000_t75" style="width:12.75pt;height:12.75pt" o:ole="">
            <v:imagedata r:id="rId7" o:title=""/>
          </v:shape>
          <o:OLEObject Type="Embed" ProgID="Equation.3" ShapeID="_x0000_i1031" DrawAspect="Content" ObjectID="_1370349044" r:id="rId17"/>
        </w:object>
      </w:r>
      <w:r>
        <w:rPr>
          <w:rFonts w:ascii="Bookman Old Style" w:hAnsi="Bookman Old Style"/>
        </w:rPr>
        <w:t xml:space="preserve">) (letra mayúscula omega del alfabeto griego) y aquellos que provienen del </w:t>
      </w:r>
      <w:r>
        <w:rPr>
          <w:rFonts w:ascii="Bookman Old Style" w:hAnsi="Bookman Old Style"/>
          <w:b/>
          <w:bCs/>
        </w:rPr>
        <w:t>nombre de científicos</w:t>
      </w:r>
      <w:r>
        <w:rPr>
          <w:rFonts w:ascii="Bookman Old Style" w:hAnsi="Bookman Old Style"/>
        </w:rPr>
        <w:t xml:space="preserve"> (se escriben con mayúsculas). Ejemplo:</w:t>
      </w:r>
    </w:p>
    <w:p w:rsidR="00D63CD3" w:rsidRDefault="00D63CD3">
      <w:pPr>
        <w:pStyle w:val="Textoindependiente"/>
        <w:ind w:left="1416"/>
        <w:rPr>
          <w:rFonts w:ascii="Bookman Old Style" w:hAnsi="Bookman Old Style"/>
        </w:rPr>
      </w:pPr>
      <w:r>
        <w:rPr>
          <w:rFonts w:ascii="Bookman Old Style" w:hAnsi="Bookman Old Style"/>
        </w:rPr>
        <w:t>m</w:t>
      </w:r>
      <w:r>
        <w:rPr>
          <w:rFonts w:ascii="Bookman Old Style" w:hAnsi="Bookman Old Style"/>
        </w:rPr>
        <w:tab/>
        <w:t>:</w:t>
      </w:r>
      <w:r>
        <w:rPr>
          <w:rFonts w:ascii="Bookman Old Style" w:hAnsi="Bookman Old Style"/>
        </w:rPr>
        <w:tab/>
        <w:t>metro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V</w:t>
      </w:r>
      <w:r>
        <w:rPr>
          <w:rFonts w:ascii="Bookman Old Style" w:hAnsi="Bookman Old Style"/>
        </w:rPr>
        <w:tab/>
        <w:t>:</w:t>
      </w:r>
      <w:r>
        <w:rPr>
          <w:rFonts w:ascii="Bookman Old Style" w:hAnsi="Bookman Old Style"/>
        </w:rPr>
        <w:tab/>
        <w:t>volt</w:t>
      </w:r>
    </w:p>
    <w:p w:rsidR="00D63CD3" w:rsidRDefault="00D63CD3">
      <w:pPr>
        <w:pStyle w:val="Textoindependiente"/>
        <w:ind w:left="708"/>
        <w:rPr>
          <w:rFonts w:ascii="Bookman Old Style" w:hAnsi="Bookman Old Style"/>
        </w:rPr>
      </w:pPr>
      <w:r>
        <w:rPr>
          <w:rFonts w:ascii="Bookman Old Style" w:hAnsi="Bookman Old Style"/>
        </w:rPr>
        <w:t xml:space="preserve">        kg</w:t>
      </w:r>
      <w:r>
        <w:rPr>
          <w:rFonts w:ascii="Bookman Old Style" w:hAnsi="Bookman Old Style"/>
        </w:rPr>
        <w:tab/>
        <w:t>:</w:t>
      </w:r>
      <w:r>
        <w:rPr>
          <w:rFonts w:ascii="Bookman Old Style" w:hAnsi="Bookman Old Style"/>
        </w:rPr>
        <w:tab/>
        <w:t>kilogramo</w:t>
      </w:r>
      <w:r>
        <w:rPr>
          <w:rFonts w:ascii="Bookman Old Style" w:hAnsi="Bookman Old Style"/>
        </w:rPr>
        <w:tab/>
      </w:r>
      <w:r>
        <w:rPr>
          <w:rFonts w:ascii="Bookman Old Style" w:hAnsi="Bookman Old Style"/>
        </w:rPr>
        <w:tab/>
      </w:r>
      <w:r>
        <w:rPr>
          <w:rFonts w:ascii="Bookman Old Style" w:hAnsi="Bookman Old Style"/>
        </w:rPr>
        <w:tab/>
        <w:t>W</w:t>
      </w:r>
      <w:r>
        <w:rPr>
          <w:rFonts w:ascii="Bookman Old Style" w:hAnsi="Bookman Old Style"/>
        </w:rPr>
        <w:tab/>
        <w:t>:</w:t>
      </w:r>
      <w:r>
        <w:rPr>
          <w:rFonts w:ascii="Bookman Old Style" w:hAnsi="Bookman Old Style"/>
        </w:rPr>
        <w:tab/>
        <w:t>watt</w:t>
      </w:r>
    </w:p>
    <w:p w:rsidR="00D63CD3" w:rsidRDefault="00D63CD3">
      <w:pPr>
        <w:pStyle w:val="Textoindependiente"/>
        <w:ind w:left="1416"/>
        <w:rPr>
          <w:rFonts w:ascii="Bookman Old Style" w:hAnsi="Bookman Old Style"/>
        </w:rPr>
      </w:pPr>
      <w:r>
        <w:rPr>
          <w:rFonts w:ascii="Bookman Old Style" w:hAnsi="Bookman Old Style"/>
        </w:rPr>
        <w:t>s</w:t>
      </w:r>
      <w:r>
        <w:rPr>
          <w:rFonts w:ascii="Bookman Old Style" w:hAnsi="Bookman Old Style"/>
        </w:rPr>
        <w:tab/>
        <w:t>:</w:t>
      </w:r>
      <w:r>
        <w:rPr>
          <w:rFonts w:ascii="Bookman Old Style" w:hAnsi="Bookman Old Style"/>
        </w:rPr>
        <w:tab/>
        <w:t>segundo</w:t>
      </w:r>
      <w:r>
        <w:rPr>
          <w:rFonts w:ascii="Bookman Old Style" w:hAnsi="Bookman Old Style"/>
        </w:rPr>
        <w:tab/>
      </w:r>
      <w:r>
        <w:rPr>
          <w:rFonts w:ascii="Bookman Old Style" w:hAnsi="Bookman Old Style"/>
        </w:rPr>
        <w:tab/>
      </w:r>
      <w:r>
        <w:rPr>
          <w:rFonts w:ascii="Bookman Old Style" w:hAnsi="Bookman Old Style"/>
        </w:rPr>
        <w:tab/>
        <w:t>Pa</w:t>
      </w:r>
      <w:r>
        <w:rPr>
          <w:rFonts w:ascii="Bookman Old Style" w:hAnsi="Bookman Old Style"/>
        </w:rPr>
        <w:tab/>
        <w:t>:</w:t>
      </w:r>
      <w:r>
        <w:rPr>
          <w:rFonts w:ascii="Bookman Old Style" w:hAnsi="Bookman Old Style"/>
        </w:rPr>
        <w:tab/>
        <w:t>pascal</w:t>
      </w:r>
    </w:p>
    <w:p w:rsidR="00D63CD3" w:rsidRDefault="00D63CD3">
      <w:pPr>
        <w:pStyle w:val="Textoindependiente"/>
        <w:ind w:left="1416"/>
        <w:rPr>
          <w:rFonts w:ascii="Bookman Old Style" w:hAnsi="Bookman Old Style"/>
        </w:rPr>
      </w:pPr>
      <w:r>
        <w:rPr>
          <w:rFonts w:ascii="Bookman Old Style" w:hAnsi="Bookman Old Style"/>
        </w:rPr>
        <w:t>A</w:t>
      </w:r>
      <w:r>
        <w:rPr>
          <w:rFonts w:ascii="Bookman Old Style" w:hAnsi="Bookman Old Style"/>
        </w:rPr>
        <w:tab/>
        <w:t>:</w:t>
      </w:r>
      <w:r>
        <w:rPr>
          <w:rFonts w:ascii="Bookman Old Style" w:hAnsi="Bookman Old Style"/>
        </w:rPr>
        <w:tab/>
        <w:t>ampere</w:t>
      </w:r>
      <w:r>
        <w:rPr>
          <w:rFonts w:ascii="Bookman Old Style" w:hAnsi="Bookman Old Style"/>
        </w:rPr>
        <w:tab/>
      </w:r>
      <w:r>
        <w:rPr>
          <w:rFonts w:ascii="Bookman Old Style" w:hAnsi="Bookman Old Style"/>
        </w:rPr>
        <w:tab/>
      </w:r>
      <w:r>
        <w:rPr>
          <w:rFonts w:ascii="Bookman Old Style" w:hAnsi="Bookman Old Style"/>
        </w:rPr>
        <w:tab/>
        <w:t>N</w:t>
      </w:r>
      <w:r>
        <w:rPr>
          <w:rFonts w:ascii="Bookman Old Style" w:hAnsi="Bookman Old Style"/>
        </w:rPr>
        <w:tab/>
        <w:t>:</w:t>
      </w:r>
      <w:r>
        <w:rPr>
          <w:rFonts w:ascii="Bookman Old Style" w:hAnsi="Bookman Old Style"/>
        </w:rPr>
        <w:tab/>
        <w:t>newton</w:t>
      </w:r>
    </w:p>
    <w:p w:rsidR="00D63CD3" w:rsidRDefault="00D63CD3">
      <w:pPr>
        <w:pStyle w:val="Textoindependiente"/>
        <w:ind w:left="1416"/>
        <w:rPr>
          <w:rFonts w:ascii="Bookman Old Style" w:hAnsi="Bookman Old Style"/>
        </w:rPr>
      </w:pPr>
      <w:r>
        <w:rPr>
          <w:rFonts w:ascii="Bookman Old Style" w:hAnsi="Bookman Old Style"/>
        </w:rPr>
        <w:t>K</w:t>
      </w:r>
      <w:r>
        <w:rPr>
          <w:rFonts w:ascii="Bookman Old Style" w:hAnsi="Bookman Old Style"/>
        </w:rPr>
        <w:tab/>
        <w:t>:</w:t>
      </w:r>
      <w:r>
        <w:rPr>
          <w:rFonts w:ascii="Bookman Old Style" w:hAnsi="Bookman Old Style"/>
        </w:rPr>
        <w:tab/>
        <w:t>kelvin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position w:val="-4"/>
          <w:lang w:val="en-US"/>
        </w:rPr>
        <w:object w:dxaOrig="260" w:dyaOrig="260">
          <v:shape id="_x0000_i1032" type="#_x0000_t75" style="width:12.75pt;height:12.75pt" o:ole="">
            <v:imagedata r:id="rId7" o:title=""/>
          </v:shape>
          <o:OLEObject Type="Embed" ProgID="Equation.3" ShapeID="_x0000_i1032" DrawAspect="Content" ObjectID="_1370349045" r:id="rId18"/>
        </w:object>
      </w:r>
      <w:r>
        <w:rPr>
          <w:rFonts w:ascii="Bookman Old Style" w:hAnsi="Bookman Old Style"/>
        </w:rPr>
        <w:tab/>
        <w:t>:</w:t>
      </w:r>
      <w:r>
        <w:rPr>
          <w:rFonts w:ascii="Bookman Old Style" w:hAnsi="Bookman Old Style"/>
        </w:rPr>
        <w:tab/>
        <w:t>ohm</w:t>
      </w:r>
    </w:p>
    <w:p w:rsidR="00D63CD3" w:rsidRDefault="00D63CD3">
      <w:pPr>
        <w:pStyle w:val="Textoindependiente"/>
        <w:ind w:left="708"/>
        <w:rPr>
          <w:rFonts w:ascii="Bookman Old Style" w:hAnsi="Bookman Old Style"/>
        </w:rPr>
      </w:pPr>
      <w:r>
        <w:rPr>
          <w:rFonts w:ascii="Bookman Old Style" w:hAnsi="Bookman Old Style"/>
        </w:rPr>
        <w:t xml:space="preserve">        cd</w:t>
      </w:r>
      <w:r>
        <w:rPr>
          <w:rFonts w:ascii="Bookman Old Style" w:hAnsi="Bookman Old Style"/>
        </w:rPr>
        <w:tab/>
        <w:t>:</w:t>
      </w:r>
      <w:r>
        <w:rPr>
          <w:rFonts w:ascii="Bookman Old Style" w:hAnsi="Bookman Old Style"/>
        </w:rPr>
        <w:tab/>
        <w:t>candela</w:t>
      </w:r>
      <w:r>
        <w:rPr>
          <w:rFonts w:ascii="Bookman Old Style" w:hAnsi="Bookman Old Style"/>
        </w:rPr>
        <w:tab/>
      </w:r>
      <w:r>
        <w:rPr>
          <w:rFonts w:ascii="Bookman Old Style" w:hAnsi="Bookman Old Style"/>
        </w:rPr>
        <w:tab/>
      </w:r>
      <w:r>
        <w:rPr>
          <w:rFonts w:ascii="Bookman Old Style" w:hAnsi="Bookman Old Style"/>
        </w:rPr>
        <w:tab/>
        <w:t>J</w:t>
      </w:r>
      <w:r>
        <w:rPr>
          <w:rFonts w:ascii="Bookman Old Style" w:hAnsi="Bookman Old Style"/>
        </w:rPr>
        <w:tab/>
        <w:t>:</w:t>
      </w:r>
      <w:r>
        <w:rPr>
          <w:rFonts w:ascii="Bookman Old Style" w:hAnsi="Bookman Old Style"/>
        </w:rPr>
        <w:tab/>
        <w:t>joule</w:t>
      </w:r>
    </w:p>
    <w:p w:rsidR="00D63CD3" w:rsidRDefault="00D63CD3">
      <w:pPr>
        <w:pStyle w:val="Textoindependiente"/>
        <w:ind w:left="708"/>
        <w:rPr>
          <w:rFonts w:ascii="Bookman Old Style" w:hAnsi="Bookman Old Style"/>
        </w:rPr>
      </w:pPr>
      <w:r>
        <w:rPr>
          <w:rFonts w:ascii="Bookman Old Style" w:hAnsi="Bookman Old Style"/>
        </w:rPr>
        <w:t xml:space="preserve">      mol</w:t>
      </w:r>
      <w:r>
        <w:rPr>
          <w:rFonts w:ascii="Bookman Old Style" w:hAnsi="Bookman Old Style"/>
        </w:rPr>
        <w:tab/>
        <w:t>:</w:t>
      </w:r>
      <w:r>
        <w:rPr>
          <w:rFonts w:ascii="Bookman Old Style" w:hAnsi="Bookman Old Style"/>
        </w:rPr>
        <w:tab/>
        <w:t>mol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C</w:t>
      </w:r>
      <w:r>
        <w:rPr>
          <w:rFonts w:ascii="Bookman Old Style" w:hAnsi="Bookman Old Style"/>
        </w:rPr>
        <w:tab/>
        <w:t>:</w:t>
      </w:r>
      <w:r>
        <w:rPr>
          <w:rFonts w:ascii="Bookman Old Style" w:hAnsi="Bookman Old Style"/>
        </w:rPr>
        <w:tab/>
        <w:t>coulomb</w:t>
      </w:r>
    </w:p>
    <w:p w:rsidR="00D63CD3" w:rsidRDefault="00D63CD3">
      <w:pPr>
        <w:pStyle w:val="Textoindependiente"/>
        <w:ind w:left="360"/>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 xml:space="preserve">Los </w:t>
      </w:r>
      <w:r>
        <w:rPr>
          <w:rFonts w:ascii="Bookman Old Style" w:hAnsi="Bookman Old Style"/>
          <w:b/>
          <w:bCs/>
        </w:rPr>
        <w:t>símbolos no se pluralizan</w:t>
      </w:r>
      <w:r>
        <w:rPr>
          <w:rFonts w:ascii="Bookman Old Style" w:hAnsi="Bookman Old Style"/>
        </w:rPr>
        <w:t>, siempre se escriben en singular independiente del valor numérico que los acompañen. Ejemplo:</w:t>
      </w:r>
    </w:p>
    <w:p w:rsidR="00D63CD3" w:rsidRDefault="00D63CD3">
      <w:pPr>
        <w:pStyle w:val="Textoindependiente"/>
        <w:ind w:left="1416"/>
        <w:rPr>
          <w:rFonts w:ascii="Bookman Old Style" w:hAnsi="Bookman Old Style"/>
          <w:b/>
          <w:bCs/>
        </w:rPr>
      </w:pPr>
      <w:r>
        <w:rPr>
          <w:rFonts w:ascii="Bookman Old Style" w:hAnsi="Bookman Old Style"/>
          <w:b/>
          <w:bCs/>
          <w:u w:val="single"/>
        </w:rPr>
        <w:lastRenderedPageBreak/>
        <w:t>SINGULAR</w:t>
      </w:r>
      <w:r>
        <w:rPr>
          <w:rFonts w:ascii="Bookman Old Style" w:hAnsi="Bookman Old Style"/>
          <w:b/>
          <w:bCs/>
        </w:rPr>
        <w:tab/>
      </w:r>
      <w:r>
        <w:rPr>
          <w:rFonts w:ascii="Bookman Old Style" w:hAnsi="Bookman Old Style"/>
          <w:b/>
          <w:bCs/>
        </w:rPr>
        <w:tab/>
        <w:t xml:space="preserve">   </w:t>
      </w:r>
      <w:r>
        <w:rPr>
          <w:rFonts w:ascii="Bookman Old Style" w:hAnsi="Bookman Old Style"/>
          <w:b/>
          <w:bCs/>
        </w:rPr>
        <w:tab/>
      </w:r>
      <w:r>
        <w:rPr>
          <w:rFonts w:ascii="Bookman Old Style" w:hAnsi="Bookman Old Style"/>
          <w:b/>
          <w:bCs/>
          <w:u w:val="single"/>
        </w:rPr>
        <w:t>PLURAL</w:t>
      </w:r>
      <w:r>
        <w:rPr>
          <w:rFonts w:ascii="Bookman Old Style" w:hAnsi="Bookman Old Style"/>
          <w:b/>
          <w:bCs/>
        </w:rPr>
        <w:t xml:space="preserve">   </w:t>
      </w:r>
      <w:r>
        <w:rPr>
          <w:rFonts w:ascii="Bookman Old Style" w:hAnsi="Bookman Old Style"/>
          <w:b/>
          <w:bCs/>
        </w:rPr>
        <w:tab/>
      </w:r>
      <w:r>
        <w:rPr>
          <w:rFonts w:ascii="Bookman Old Style" w:hAnsi="Bookman Old Style"/>
          <w:b/>
          <w:bCs/>
        </w:rPr>
        <w:tab/>
        <w:t xml:space="preserve"> </w:t>
      </w:r>
      <w:r>
        <w:rPr>
          <w:rFonts w:ascii="Bookman Old Style" w:hAnsi="Bookman Old Style"/>
          <w:b/>
          <w:bCs/>
          <w:u w:val="single"/>
        </w:rPr>
        <w:t>INCORRECTO</w:t>
      </w:r>
    </w:p>
    <w:p w:rsidR="00D63CD3" w:rsidRDefault="00D63CD3">
      <w:pPr>
        <w:pStyle w:val="Textoindependiente"/>
        <w:ind w:left="1416"/>
        <w:rPr>
          <w:rFonts w:ascii="Bookman Old Style" w:hAnsi="Bookman Old Style"/>
        </w:rPr>
      </w:pPr>
      <w:r>
        <w:rPr>
          <w:rFonts w:ascii="Bookman Old Style" w:hAnsi="Bookman Old Style"/>
        </w:rPr>
        <w:t xml:space="preserve">   </w:t>
      </w:r>
      <w:smartTag w:uri="urn:schemas-microsoft-com:office:smarttags" w:element="metricconverter">
        <w:smartTagPr>
          <w:attr w:name="ProductID" w:val="1 m"/>
        </w:smartTagPr>
        <w:r>
          <w:rPr>
            <w:rFonts w:ascii="Bookman Old Style" w:hAnsi="Bookman Old Style"/>
          </w:rPr>
          <w:t>1 m</w:t>
        </w:r>
      </w:smartTag>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smartTag w:uri="urn:schemas-microsoft-com:office:smarttags" w:element="metricconverter">
        <w:smartTagPr>
          <w:attr w:name="ProductID" w:val="150 m"/>
        </w:smartTagPr>
        <w:r>
          <w:rPr>
            <w:rFonts w:ascii="Bookman Old Style" w:hAnsi="Bookman Old Style"/>
          </w:rPr>
          <w:t>150 m</w:t>
        </w:r>
      </w:smartTag>
      <w:r>
        <w:rPr>
          <w:rFonts w:ascii="Bookman Old Style" w:hAnsi="Bookman Old Style"/>
        </w:rPr>
        <w:tab/>
      </w:r>
      <w:r>
        <w:rPr>
          <w:rFonts w:ascii="Bookman Old Style" w:hAnsi="Bookman Old Style"/>
        </w:rPr>
        <w:tab/>
        <w:t xml:space="preserve">   150 ms</w:t>
      </w:r>
    </w:p>
    <w:p w:rsidR="00D63CD3" w:rsidRDefault="00D63CD3">
      <w:pPr>
        <w:pStyle w:val="Textoindependiente"/>
        <w:ind w:left="1416"/>
        <w:rPr>
          <w:rFonts w:ascii="Bookman Old Style" w:hAnsi="Bookman Old Style"/>
          <w:lang w:val="en-US"/>
        </w:rPr>
      </w:pPr>
      <w:smartTag w:uri="urn:schemas-microsoft-com:office:smarttags" w:element="metricconverter">
        <w:smartTagPr>
          <w:attr w:name="ProductID" w:val="0,5 kg"/>
        </w:smartTagPr>
        <w:r>
          <w:rPr>
            <w:rFonts w:ascii="Bookman Old Style" w:hAnsi="Bookman Old Style"/>
            <w:lang w:val="en-US"/>
          </w:rPr>
          <w:t>0,5 kg</w:t>
        </w:r>
      </w:smartTag>
      <w:r>
        <w:rPr>
          <w:rFonts w:ascii="Bookman Old Style" w:hAnsi="Bookman Old Style"/>
          <w:lang w:val="en-US"/>
        </w:rPr>
        <w:tab/>
      </w:r>
      <w:r>
        <w:rPr>
          <w:rFonts w:ascii="Bookman Old Style" w:hAnsi="Bookman Old Style"/>
          <w:lang w:val="en-US"/>
        </w:rPr>
        <w:tab/>
        <w:t xml:space="preserve">      </w:t>
      </w:r>
      <w:smartTag w:uri="urn:schemas-microsoft-com:office:smarttags" w:element="metricconverter">
        <w:smartTagPr>
          <w:attr w:name="ProductID" w:val="2 380 kg"/>
        </w:smartTagPr>
        <w:r>
          <w:rPr>
            <w:rFonts w:ascii="Bookman Old Style" w:hAnsi="Bookman Old Style"/>
            <w:lang w:val="en-US"/>
          </w:rPr>
          <w:t>2 380 kg</w:t>
        </w:r>
      </w:smartTag>
      <w:r>
        <w:rPr>
          <w:rFonts w:ascii="Bookman Old Style" w:hAnsi="Bookman Old Style"/>
          <w:lang w:val="en-US"/>
        </w:rPr>
        <w:tab/>
      </w:r>
      <w:r>
        <w:rPr>
          <w:rFonts w:ascii="Bookman Old Style" w:hAnsi="Bookman Old Style"/>
          <w:lang w:val="en-US"/>
        </w:rPr>
        <w:tab/>
        <w:t>2 380 kgs</w:t>
      </w:r>
    </w:p>
    <w:p w:rsidR="00D63CD3" w:rsidRDefault="00D63CD3">
      <w:pPr>
        <w:pStyle w:val="Textoindependiente"/>
        <w:rPr>
          <w:rFonts w:ascii="Bookman Old Style" w:hAnsi="Bookman Old Style"/>
          <w:lang w:val="en-US"/>
        </w:rPr>
      </w:pPr>
      <w:r>
        <w:rPr>
          <w:rFonts w:ascii="Bookman Old Style" w:hAnsi="Bookman Old Style"/>
          <w:lang w:val="en-US"/>
        </w:rPr>
        <w:tab/>
      </w:r>
      <w:r>
        <w:rPr>
          <w:rFonts w:ascii="Bookman Old Style" w:hAnsi="Bookman Old Style"/>
          <w:lang w:val="en-US"/>
        </w:rPr>
        <w:tab/>
        <w:t>0,8 s</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  81 s</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     81 ss</w:t>
      </w:r>
    </w:p>
    <w:p w:rsidR="00D63CD3" w:rsidRDefault="00D63CD3">
      <w:pPr>
        <w:pStyle w:val="Textoindependiente"/>
        <w:jc w:val="center"/>
        <w:rPr>
          <w:rFonts w:ascii="Bookman Old Style" w:hAnsi="Bookman Old Style"/>
          <w:lang w:val="en-US"/>
        </w:rPr>
      </w:pPr>
    </w:p>
    <w:p w:rsidR="00D63CD3" w:rsidRDefault="00D63CD3">
      <w:pPr>
        <w:pStyle w:val="Textoindependiente"/>
        <w:numPr>
          <w:ilvl w:val="0"/>
          <w:numId w:val="2"/>
        </w:numPr>
        <w:rPr>
          <w:rFonts w:ascii="Bookman Old Style" w:hAnsi="Bookman Old Style"/>
        </w:rPr>
      </w:pPr>
      <w:r>
        <w:rPr>
          <w:rFonts w:ascii="Bookman Old Style" w:hAnsi="Bookman Old Style"/>
        </w:rPr>
        <w:t xml:space="preserve">Luego de un símbolo no debe escribirse ningún signo de puntuación, salvo que corresponda a las reglas gramaticales en ese sitio, </w:t>
      </w:r>
      <w:r>
        <w:rPr>
          <w:rFonts w:ascii="Bookman Old Style" w:hAnsi="Bookman Old Style"/>
          <w:b/>
          <w:bCs/>
        </w:rPr>
        <w:t>dejando un espacio</w:t>
      </w:r>
      <w:r>
        <w:rPr>
          <w:rFonts w:ascii="Bookman Old Style" w:hAnsi="Bookman Old Style"/>
        </w:rPr>
        <w:t xml:space="preserve"> de separación entre el símbolo y el signo de puntuación. Ejemplo:</w:t>
      </w:r>
    </w:p>
    <w:p w:rsidR="00D63CD3" w:rsidRDefault="00D63CD3">
      <w:pPr>
        <w:pStyle w:val="Textoindependiente"/>
        <w:ind w:left="1416"/>
        <w:rPr>
          <w:rFonts w:ascii="Bookman Old Style" w:hAnsi="Bookman Old Style"/>
        </w:rPr>
      </w:pPr>
      <w:r>
        <w:rPr>
          <w:rFonts w:ascii="Bookman Old Style" w:hAnsi="Bookman Old Style"/>
        </w:rPr>
        <w:t xml:space="preserve">....... cuya longitud es de </w:t>
      </w:r>
      <w:smartTag w:uri="urn:schemas-microsoft-com:office:smarttags" w:element="metricconverter">
        <w:smartTagPr>
          <w:attr w:name="ProductID" w:val="7,1 m"/>
        </w:smartTagPr>
        <w:r>
          <w:rPr>
            <w:rFonts w:ascii="Bookman Old Style" w:hAnsi="Bookman Old Style"/>
          </w:rPr>
          <w:t>7,1 m</w:t>
        </w:r>
      </w:smartTag>
      <w:r>
        <w:rPr>
          <w:rFonts w:ascii="Bookman Old Style" w:hAnsi="Bookman Old Style"/>
        </w:rPr>
        <w:t>.</w:t>
      </w:r>
    </w:p>
    <w:p w:rsidR="00D63CD3" w:rsidRDefault="00D63CD3">
      <w:pPr>
        <w:pStyle w:val="Textoindependiente"/>
        <w:ind w:left="1416"/>
        <w:rPr>
          <w:rFonts w:ascii="Bookman Old Style" w:hAnsi="Bookman Old Style"/>
        </w:rPr>
      </w:pPr>
      <w:r>
        <w:rPr>
          <w:rFonts w:ascii="Bookman Old Style" w:hAnsi="Bookman Old Style"/>
        </w:rPr>
        <w:t>....... cuya fuerza es de 5 785 N.</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Los símbolos se escriben a la derecha de los valores numéricos </w:t>
      </w:r>
      <w:r>
        <w:rPr>
          <w:rFonts w:ascii="Bookman Old Style" w:hAnsi="Bookman Old Style"/>
          <w:b/>
          <w:bCs/>
        </w:rPr>
        <w:t>separados por un espacio en blanco</w:t>
      </w:r>
      <w:r>
        <w:rPr>
          <w:rFonts w:ascii="Bookman Old Style" w:hAnsi="Bookman Old Style"/>
        </w:rPr>
        <w:t>. El espacio en blanco se eliminará cuando se trate  del símbolo de la unidad gon (29</w:t>
      </w:r>
      <w:r>
        <w:rPr>
          <w:rFonts w:ascii="Bookman Old Style" w:hAnsi="Bookman Old Style"/>
          <w:vertAlign w:val="superscript"/>
        </w:rPr>
        <w:t>g</w:t>
      </w:r>
      <w:r>
        <w:rPr>
          <w:rFonts w:ascii="Bookman Old Style" w:hAnsi="Bookman Old Style"/>
        </w:rPr>
        <w:t xml:space="preserve">) y los símbolos de las unidades sexagesimales de ángulo plano (8°,7’,6’’), y cuando pueda dar lugar a </w:t>
      </w:r>
      <w:r>
        <w:rPr>
          <w:rFonts w:ascii="Bookman Old Style" w:hAnsi="Bookman Old Style"/>
          <w:b/>
          <w:bCs/>
        </w:rPr>
        <w:t>fraude</w:t>
      </w:r>
      <w:r>
        <w:rPr>
          <w:rFonts w:ascii="Bookman Old Style" w:hAnsi="Bookman Old Style"/>
        </w:rPr>
        <w:t xml:space="preserve"> o </w:t>
      </w:r>
      <w:r>
        <w:rPr>
          <w:rFonts w:ascii="Bookman Old Style" w:hAnsi="Bookman Old Style"/>
          <w:b/>
          <w:bCs/>
        </w:rPr>
        <w:t>estafa</w:t>
      </w:r>
      <w:r>
        <w:rPr>
          <w:rFonts w:ascii="Bookman Old Style" w:hAnsi="Bookman Old Style"/>
        </w:rPr>
        <w:t>.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t xml:space="preserve">   </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rPr>
      </w:pPr>
      <w:smartTag w:uri="urn:schemas-microsoft-com:office:smarttags" w:element="metricconverter">
        <w:smartTagPr>
          <w:attr w:name="ProductID" w:val="10 A"/>
        </w:smartTagPr>
        <w:r>
          <w:rPr>
            <w:rFonts w:ascii="Bookman Old Style" w:hAnsi="Bookman Old Style"/>
          </w:rPr>
          <w:t>10 A</w:t>
        </w:r>
      </w:smartTag>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10A</w:t>
      </w:r>
    </w:p>
    <w:p w:rsidR="00D63CD3" w:rsidRDefault="00D63CD3">
      <w:pPr>
        <w:pStyle w:val="Textoindependiente"/>
        <w:ind w:left="1416"/>
        <w:rPr>
          <w:rFonts w:ascii="Bookman Old Style" w:hAnsi="Bookman Old Style"/>
        </w:rPr>
      </w:pPr>
      <w:r>
        <w:rPr>
          <w:rFonts w:ascii="Bookman Old Style" w:hAnsi="Bookman Old Style"/>
        </w:rPr>
        <w:t>18,1°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18°, 1  ó  18,1 °</w:t>
      </w:r>
    </w:p>
    <w:p w:rsidR="00D63CD3" w:rsidRDefault="00D63CD3">
      <w:pPr>
        <w:pStyle w:val="Textoindependiente"/>
        <w:ind w:left="1416"/>
        <w:rPr>
          <w:rFonts w:ascii="Bookman Old Style" w:hAnsi="Bookman Old Style"/>
        </w:rPr>
      </w:pPr>
      <w:r>
        <w:rPr>
          <w:rFonts w:ascii="Bookman Old Style" w:hAnsi="Bookman Old Style"/>
        </w:rPr>
        <w:t>7,3</w:t>
      </w:r>
      <w:r>
        <w:rPr>
          <w:rFonts w:ascii="Bookman Old Style" w:hAnsi="Bookman Old Style"/>
          <w:vertAlign w:val="superscript"/>
        </w:rPr>
        <w:t>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r>
        <w:rPr>
          <w:rFonts w:ascii="Bookman Old Style" w:hAnsi="Bookman Old Style"/>
          <w:vertAlign w:val="superscript"/>
        </w:rPr>
        <w:t>g</w:t>
      </w:r>
      <w:r>
        <w:rPr>
          <w:rFonts w:ascii="Bookman Old Style" w:hAnsi="Bookman Old Style"/>
        </w:rPr>
        <w:t xml:space="preserve">, 3   ó   </w:t>
      </w:r>
      <w:smartTag w:uri="urn:schemas-microsoft-com:office:smarttags" w:element="metricconverter">
        <w:smartTagPr>
          <w:attr w:name="ProductID" w:val="7,3 g"/>
        </w:smartTagPr>
        <w:r>
          <w:rPr>
            <w:rFonts w:ascii="Bookman Old Style" w:hAnsi="Bookman Old Style"/>
          </w:rPr>
          <w:t xml:space="preserve">7,3 </w:t>
        </w:r>
        <w:r>
          <w:rPr>
            <w:rFonts w:ascii="Bookman Old Style" w:hAnsi="Bookman Old Style"/>
            <w:vertAlign w:val="superscript"/>
          </w:rPr>
          <w:t>g</w:t>
        </w:r>
      </w:smartTag>
    </w:p>
    <w:p w:rsidR="00D63CD3" w:rsidRDefault="00D63CD3">
      <w:pPr>
        <w:pStyle w:val="Textoindependiente"/>
        <w:ind w:left="1416"/>
        <w:rPr>
          <w:rFonts w:ascii="Bookman Old Style" w:hAnsi="Bookman Old Style"/>
        </w:rPr>
      </w:pPr>
      <w:smartTag w:uri="urn:schemas-microsoft-com:office:smarttags" w:element="metricconverter">
        <w:smartTagPr>
          <w:attr w:name="ProductID" w:val="20,5 ﾰC"/>
        </w:smartTagPr>
        <w:r>
          <w:rPr>
            <w:rFonts w:ascii="Bookman Old Style" w:hAnsi="Bookman Old Style"/>
          </w:rPr>
          <w:t>20,5 °C</w:t>
        </w:r>
      </w:smartTag>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smartTag w:uri="urn:schemas-microsoft-com:office:smarttags" w:element="metricconverter">
        <w:smartTagPr>
          <w:attr w:name="ProductID" w:val="20,5ﾰC"/>
        </w:smartTagPr>
        <w:r>
          <w:rPr>
            <w:rFonts w:ascii="Bookman Old Style" w:hAnsi="Bookman Old Style"/>
          </w:rPr>
          <w:t>20,5°C</w:t>
        </w:r>
      </w:smartTag>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D63CD3" w:rsidRDefault="00D63CD3">
      <w:pPr>
        <w:pStyle w:val="Textoindependiente"/>
        <w:numPr>
          <w:ilvl w:val="0"/>
          <w:numId w:val="2"/>
        </w:numPr>
        <w:rPr>
          <w:rFonts w:ascii="Bookman Old Style" w:hAnsi="Bookman Old Style"/>
        </w:rPr>
      </w:pPr>
      <w:r>
        <w:rPr>
          <w:rFonts w:ascii="Bookman Old Style" w:hAnsi="Bookman Old Style"/>
        </w:rPr>
        <w:t>Todo valor numérico debe expresarse con su unidad, incluso cuando se repite o cuando se especifica la tolerancia. Ejemplo:</w:t>
      </w:r>
    </w:p>
    <w:p w:rsidR="00D63CD3" w:rsidRDefault="00D63CD3">
      <w:pPr>
        <w:pStyle w:val="Textoindependiente"/>
        <w:jc w:val="center"/>
        <w:rPr>
          <w:rFonts w:ascii="Bookman Old Style" w:hAnsi="Bookman Old Style"/>
        </w:rPr>
      </w:pPr>
      <w:smartTag w:uri="urn:schemas-microsoft-com:office:smarttags" w:element="metricconverter">
        <w:smartTagPr>
          <w:attr w:name="ProductID" w:val="25 kg"/>
        </w:smartTagPr>
        <w:r>
          <w:rPr>
            <w:rFonts w:ascii="Bookman Old Style" w:hAnsi="Bookman Old Style"/>
          </w:rPr>
          <w:t>25 kg</w:t>
        </w:r>
      </w:smartTag>
      <w:r>
        <w:rPr>
          <w:rFonts w:ascii="Bookman Old Style" w:hAnsi="Bookman Old Style"/>
          <w:position w:val="-4"/>
        </w:rPr>
        <w:object w:dxaOrig="220" w:dyaOrig="240">
          <v:shape id="_x0000_i1033" type="#_x0000_t75" style="width:11.25pt;height:12pt" o:ole="">
            <v:imagedata r:id="rId19" o:title=""/>
          </v:shape>
          <o:OLEObject Type="Embed" ProgID="Equation.3" ShapeID="_x0000_i1033" DrawAspect="Content" ObjectID="_1370349046" r:id="rId20"/>
        </w:object>
      </w:r>
      <w:r>
        <w:rPr>
          <w:rFonts w:ascii="Bookman Old Style" w:hAnsi="Bookman Old Style"/>
        </w:rPr>
        <w:t>2,5 kg</w:t>
      </w:r>
    </w:p>
    <w:p w:rsidR="00D63CD3" w:rsidRDefault="00D63CD3">
      <w:pPr>
        <w:pStyle w:val="Textoindependiente"/>
        <w:jc w:val="center"/>
        <w:rPr>
          <w:rFonts w:ascii="Bookman Old Style" w:hAnsi="Bookman Old Style"/>
        </w:rPr>
      </w:pPr>
      <w:r>
        <w:rPr>
          <w:rFonts w:ascii="Bookman Old Style" w:hAnsi="Bookman Old Style"/>
        </w:rPr>
        <w:t>------- de las 15 h a las 18 h -------</w:t>
      </w:r>
    </w:p>
    <w:p w:rsidR="00D63CD3" w:rsidRDefault="00D63CD3">
      <w:pPr>
        <w:pStyle w:val="Textoindependiente"/>
        <w:jc w:val="center"/>
        <w:rPr>
          <w:rFonts w:ascii="Bookman Old Style" w:hAnsi="Bookman Old Style"/>
        </w:rPr>
      </w:pPr>
      <w:r>
        <w:rPr>
          <w:rFonts w:ascii="Bookman Old Style" w:hAnsi="Bookman Old Style"/>
        </w:rPr>
        <w:t xml:space="preserve">------- entre </w:t>
      </w:r>
      <w:smartTag w:uri="urn:schemas-microsoft-com:office:smarttags" w:element="metricconverter">
        <w:smartTagPr>
          <w:attr w:name="ProductID" w:val="35 mm"/>
        </w:smartTagPr>
        <w:r>
          <w:rPr>
            <w:rFonts w:ascii="Bookman Old Style" w:hAnsi="Bookman Old Style"/>
          </w:rPr>
          <w:t>35 mm</w:t>
        </w:r>
      </w:smartTag>
      <w:r>
        <w:rPr>
          <w:rFonts w:ascii="Bookman Old Style" w:hAnsi="Bookman Old Style"/>
        </w:rPr>
        <w:t xml:space="preserve"> a </w:t>
      </w:r>
      <w:smartTag w:uri="urn:schemas-microsoft-com:office:smarttags" w:element="metricconverter">
        <w:smartTagPr>
          <w:attr w:name="ProductID" w:val="40 mm"/>
        </w:smartTagPr>
        <w:r>
          <w:rPr>
            <w:rFonts w:ascii="Bookman Old Style" w:hAnsi="Bookman Old Style"/>
          </w:rPr>
          <w:t>40 mm</w:t>
        </w:r>
      </w:smartTag>
      <w:r>
        <w:rPr>
          <w:rFonts w:ascii="Bookman Old Style" w:hAnsi="Bookman Old Style"/>
        </w:rPr>
        <w:t xml:space="preserve"> ---------</w:t>
      </w:r>
    </w:p>
    <w:p w:rsidR="00D63CD3" w:rsidRDefault="00D63CD3">
      <w:pPr>
        <w:pStyle w:val="Textoindependiente"/>
        <w:jc w:val="center"/>
        <w:rPr>
          <w:rFonts w:ascii="Bookman Old Style" w:hAnsi="Bookman Old Style"/>
        </w:rPr>
      </w:pPr>
    </w:p>
    <w:p w:rsidR="00D63CD3" w:rsidRDefault="00D63CD3">
      <w:pPr>
        <w:pStyle w:val="Textoindependiente"/>
        <w:ind w:left="360"/>
        <w:rPr>
          <w:rFonts w:ascii="Bookman Old Style" w:hAnsi="Bookman Old Style"/>
          <w:b/>
          <w:bCs/>
        </w:rPr>
      </w:pPr>
      <w:r>
        <w:rPr>
          <w:rFonts w:ascii="Bookman Old Style" w:hAnsi="Bookman Old Style"/>
          <w:b/>
          <w:bCs/>
        </w:rPr>
        <w:t>3.5.3 Reglas para usar los prefijos</w:t>
      </w:r>
    </w:p>
    <w:p w:rsidR="00D63CD3" w:rsidRDefault="00D63CD3">
      <w:pPr>
        <w:pStyle w:val="Textoindependiente"/>
        <w:ind w:left="360"/>
        <w:rPr>
          <w:rFonts w:ascii="Bookman Old Style" w:hAnsi="Bookman Old Style"/>
        </w:rPr>
      </w:pPr>
      <w:r>
        <w:rPr>
          <w:rFonts w:ascii="Bookman Old Style" w:hAnsi="Bookman Old Style"/>
        </w:rPr>
        <w:t>para expresar brevemente cantidades muy grandes o muy pequeñas, se usan los múltiplos u submúltiplos de las unidades respectivas.</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Todos los </w:t>
      </w:r>
      <w:r>
        <w:rPr>
          <w:rFonts w:ascii="Bookman Old Style" w:hAnsi="Bookman Old Style"/>
          <w:b/>
          <w:bCs/>
        </w:rPr>
        <w:t>nombres</w:t>
      </w:r>
      <w:r>
        <w:rPr>
          <w:rFonts w:ascii="Bookman Old Style" w:hAnsi="Bookman Old Style"/>
        </w:rPr>
        <w:t xml:space="preserve"> de los prefijos del SI se escriben con letras minúsculas del alfabeto latino.</w:t>
      </w:r>
    </w:p>
    <w:p w:rsidR="00D63CD3" w:rsidRDefault="00D63CD3">
      <w:pPr>
        <w:pStyle w:val="Textoindependiente"/>
        <w:numPr>
          <w:ilvl w:val="0"/>
          <w:numId w:val="2"/>
        </w:numPr>
        <w:rPr>
          <w:rFonts w:ascii="Bookman Old Style" w:hAnsi="Bookman Old Style"/>
        </w:rPr>
      </w:pPr>
      <w:r>
        <w:rPr>
          <w:rFonts w:ascii="Bookman Old Style" w:hAnsi="Bookman Old Style"/>
        </w:rPr>
        <w:lastRenderedPageBreak/>
        <w:t xml:space="preserve">Los </w:t>
      </w:r>
      <w:r>
        <w:rPr>
          <w:rFonts w:ascii="Bookman Old Style" w:hAnsi="Bookman Old Style"/>
          <w:b/>
          <w:bCs/>
        </w:rPr>
        <w:t>símbolos</w:t>
      </w:r>
      <w:r>
        <w:rPr>
          <w:rFonts w:ascii="Bookman Old Style" w:hAnsi="Bookman Old Style"/>
        </w:rPr>
        <w:t xml:space="preserve"> de los prefijos para formar los múltiplos se escriben con letra latina </w:t>
      </w:r>
      <w:r>
        <w:rPr>
          <w:rFonts w:ascii="Bookman Old Style" w:hAnsi="Bookman Old Style"/>
          <w:b/>
          <w:bCs/>
        </w:rPr>
        <w:t>mayúsculas</w:t>
      </w:r>
      <w:r>
        <w:rPr>
          <w:rFonts w:ascii="Bookman Old Style" w:hAnsi="Bookman Old Style"/>
        </w:rPr>
        <w:t xml:space="preserve">, salvo el prefijo kilo, que por convención se escribe con letra </w:t>
      </w:r>
      <w:r>
        <w:rPr>
          <w:rFonts w:ascii="Bookman Old Style" w:hAnsi="Bookman Old Style"/>
          <w:b/>
          <w:bCs/>
        </w:rPr>
        <w:t>k</w:t>
      </w:r>
      <w:r>
        <w:rPr>
          <w:rFonts w:ascii="Bookman Old Style" w:hAnsi="Bookman Old Style"/>
        </w:rPr>
        <w:t xml:space="preserve"> minúscula. Los </w:t>
      </w:r>
      <w:r>
        <w:rPr>
          <w:rFonts w:ascii="Bookman Old Style" w:hAnsi="Bookman Old Style"/>
          <w:b/>
          <w:bCs/>
        </w:rPr>
        <w:t>símbolos</w:t>
      </w:r>
      <w:r>
        <w:rPr>
          <w:rFonts w:ascii="Bookman Old Style" w:hAnsi="Bookman Old Style"/>
        </w:rPr>
        <w:t xml:space="preserve"> de los prefijos para formar los submúltiplos se escriben con letra latina minúscula, salvo el símbolo del prefijo micro, para el que se usa la letra griega </w:t>
      </w:r>
      <w:r>
        <w:rPr>
          <w:rFonts w:ascii="Bookman Old Style" w:hAnsi="Bookman Old Style"/>
          <w:b/>
          <w:bCs/>
        </w:rPr>
        <w:t>mu</w:t>
      </w:r>
      <w:r>
        <w:rPr>
          <w:rFonts w:ascii="Bookman Old Style" w:hAnsi="Bookman Old Style"/>
        </w:rPr>
        <w:t xml:space="preserve"> minúscula (</w:t>
      </w:r>
      <w:r>
        <w:rPr>
          <w:rFonts w:ascii="Bookman Old Style" w:hAnsi="Bookman Old Style"/>
          <w:position w:val="-10"/>
        </w:rPr>
        <w:object w:dxaOrig="240" w:dyaOrig="260">
          <v:shape id="_x0000_i1034" type="#_x0000_t75" style="width:12pt;height:12.75pt" o:ole="">
            <v:imagedata r:id="rId11" o:title=""/>
          </v:shape>
          <o:OLEObject Type="Embed" ProgID="Equation.3" ShapeID="_x0000_i1034" DrawAspect="Content" ObjectID="_1370349047" r:id="rId21"/>
        </w:object>
      </w:r>
      <w:r>
        <w:rPr>
          <w:rFonts w:ascii="Bookman Old Style" w:hAnsi="Bookman Old Style"/>
        </w:rPr>
        <w:t>).</w:t>
      </w:r>
    </w:p>
    <w:p w:rsidR="00D63CD3" w:rsidRDefault="00D63CD3">
      <w:pPr>
        <w:pStyle w:val="Textoindependiente"/>
        <w:numPr>
          <w:ilvl w:val="0"/>
          <w:numId w:val="2"/>
        </w:numPr>
        <w:rPr>
          <w:rFonts w:ascii="Bookman Old Style" w:hAnsi="Bookman Old Style"/>
        </w:rPr>
      </w:pPr>
      <w:r>
        <w:rPr>
          <w:rFonts w:ascii="Bookman Old Style" w:hAnsi="Bookman Old Style"/>
        </w:rPr>
        <w:t>Los nombres y símbolos de los múltiplos y submúltiplos de las unidades de medida, se forman anteponiendo, sin dejar espacio, los nombres de los prefijos SI a los nombres de las unidades y los símbolos de los prefijos a los símbolos de las unidades. La excepción de esta regla es la unidad de masa. Ejemplos:</w:t>
      </w:r>
    </w:p>
    <w:p w:rsidR="00D63CD3" w:rsidRDefault="00D63CD3">
      <w:pPr>
        <w:pStyle w:val="Textoindependiente"/>
        <w:ind w:left="1416"/>
        <w:rPr>
          <w:rFonts w:ascii="Bookman Old Style" w:hAnsi="Bookman Old Style"/>
        </w:rPr>
      </w:pPr>
      <w:r>
        <w:rPr>
          <w:rFonts w:ascii="Bookman Old Style" w:hAnsi="Bookman Old Style"/>
        </w:rPr>
        <w:t>km --------------------- kilómetro</w:t>
      </w:r>
    </w:p>
    <w:p w:rsidR="00D63CD3" w:rsidRDefault="00D63CD3">
      <w:pPr>
        <w:pStyle w:val="Textoindependiente"/>
        <w:ind w:left="1416"/>
        <w:rPr>
          <w:rFonts w:ascii="Bookman Old Style" w:hAnsi="Bookman Old Style"/>
          <w:lang w:val="en-US"/>
        </w:rPr>
      </w:pPr>
      <w:r>
        <w:rPr>
          <w:rFonts w:ascii="Bookman Old Style" w:hAnsi="Bookman Old Style"/>
          <w:lang w:val="en-US"/>
        </w:rPr>
        <w:t>Mw --------------------- megawatt</w:t>
      </w:r>
    </w:p>
    <w:p w:rsidR="00D63CD3" w:rsidRDefault="00D63CD3">
      <w:pPr>
        <w:pStyle w:val="Textoindependiente"/>
        <w:ind w:left="1416"/>
        <w:rPr>
          <w:rFonts w:ascii="Bookman Old Style" w:hAnsi="Bookman Old Style"/>
          <w:lang w:val="en-US"/>
        </w:rPr>
      </w:pPr>
      <w:r>
        <w:rPr>
          <w:rFonts w:ascii="Bookman Old Style" w:hAnsi="Bookman Old Style"/>
          <w:lang w:val="en-US"/>
        </w:rPr>
        <w:t xml:space="preserve">pH </w:t>
      </w:r>
      <w:r>
        <w:rPr>
          <w:rFonts w:ascii="Bookman Old Style" w:hAnsi="Bookman Old Style"/>
          <w:lang w:val="en-US"/>
        </w:rPr>
        <w:softHyphen/>
        <w:t xml:space="preserve"> --------------------- picohenry</w:t>
      </w:r>
    </w:p>
    <w:p w:rsidR="00D63CD3" w:rsidRDefault="00D63CD3">
      <w:pPr>
        <w:pStyle w:val="Textoindependiente"/>
        <w:ind w:left="1416"/>
        <w:rPr>
          <w:rFonts w:ascii="Bookman Old Style" w:hAnsi="Bookman Old Style"/>
          <w:lang w:val="en-US"/>
        </w:rPr>
      </w:pPr>
      <w:r>
        <w:rPr>
          <w:rFonts w:ascii="Bookman Old Style" w:hAnsi="Bookman Old Style"/>
          <w:position w:val="-10"/>
          <w:lang w:val="en-US"/>
        </w:rPr>
        <w:object w:dxaOrig="240" w:dyaOrig="260">
          <v:shape id="_x0000_i1035" type="#_x0000_t75" style="width:12pt;height:12.75pt" o:ole="">
            <v:imagedata r:id="rId11" o:title=""/>
          </v:shape>
          <o:OLEObject Type="Embed" ProgID="Equation.3" ShapeID="_x0000_i1035" DrawAspect="Content" ObjectID="_1370349048" r:id="rId22"/>
        </w:object>
      </w:r>
      <w:r>
        <w:rPr>
          <w:rFonts w:ascii="Bookman Old Style" w:hAnsi="Bookman Old Style"/>
          <w:lang w:val="en-US"/>
        </w:rPr>
        <w:t>J --------------------- microjoule</w:t>
      </w:r>
    </w:p>
    <w:p w:rsidR="00D63CD3" w:rsidRDefault="00D63CD3">
      <w:pPr>
        <w:pStyle w:val="Textoindependiente"/>
        <w:ind w:left="1416"/>
        <w:rPr>
          <w:rFonts w:ascii="Bookman Old Style" w:hAnsi="Bookman Old Style"/>
          <w:lang w:val="en-US"/>
        </w:rPr>
      </w:pPr>
      <w:r>
        <w:rPr>
          <w:rFonts w:ascii="Bookman Old Style" w:hAnsi="Bookman Old Style"/>
          <w:lang w:val="en-US"/>
        </w:rPr>
        <w:t>mA --------------------- miliampere</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Los nombres y símbolos de los múltiplos y submúltiplos decimales de la </w:t>
      </w:r>
      <w:r>
        <w:rPr>
          <w:rFonts w:ascii="Bookman Old Style" w:hAnsi="Bookman Old Style"/>
          <w:b/>
          <w:bCs/>
        </w:rPr>
        <w:t>unidad de medida de masa</w:t>
      </w:r>
      <w:r>
        <w:rPr>
          <w:rFonts w:ascii="Bookman Old Style" w:hAnsi="Bookman Old Style"/>
        </w:rPr>
        <w:t xml:space="preserve"> se forman anteponiendo los nombres de los prefijos a la palabra “gramo”, o anteponiendo los símbolos de los prefijos al símbolo “g”, a pesar que la unidad de base de la masa es el </w:t>
      </w:r>
      <w:r>
        <w:rPr>
          <w:rFonts w:ascii="Bookman Old Style" w:hAnsi="Bookman Old Style"/>
          <w:b/>
          <w:bCs/>
        </w:rPr>
        <w:t>kilogramo</w:t>
      </w:r>
      <w:r>
        <w:rPr>
          <w:rFonts w:ascii="Bookman Old Style" w:hAnsi="Bookman Old Style"/>
        </w:rPr>
        <w:t xml:space="preserve"> y no el </w:t>
      </w:r>
      <w:r>
        <w:rPr>
          <w:rFonts w:ascii="Bookman Old Style" w:hAnsi="Bookman Old Style"/>
          <w:b/>
          <w:bCs/>
        </w:rPr>
        <w:t>gramo</w:t>
      </w:r>
      <w:r>
        <w:rPr>
          <w:rFonts w:ascii="Bookman Old Style" w:hAnsi="Bookman Old Style"/>
        </w:rPr>
        <w:t>. El gramo (g) no es una unidad de medida SI, pero si es un submúltiplo decimal de una unidad de medida SI (del kilogramo). Ejemplos:</w:t>
      </w:r>
    </w:p>
    <w:p w:rsidR="00D63CD3" w:rsidRDefault="00D63CD3">
      <w:pPr>
        <w:pStyle w:val="Textoindependiente"/>
        <w:ind w:left="1416"/>
        <w:rPr>
          <w:rFonts w:ascii="Bookman Old Style" w:hAnsi="Bookman Old Style"/>
        </w:rPr>
      </w:pPr>
      <w:r>
        <w:rPr>
          <w:rFonts w:ascii="Bookman Old Style" w:hAnsi="Bookman Old Style"/>
        </w:rPr>
        <w:t>Mg --------------------- megagramo</w:t>
      </w:r>
    </w:p>
    <w:p w:rsidR="00D63CD3" w:rsidRDefault="00D63CD3">
      <w:pPr>
        <w:pStyle w:val="Textoindependiente"/>
        <w:ind w:left="1416"/>
        <w:rPr>
          <w:rFonts w:ascii="Bookman Old Style" w:hAnsi="Bookman Old Style"/>
        </w:rPr>
      </w:pPr>
      <w:r>
        <w:rPr>
          <w:rFonts w:ascii="Bookman Old Style" w:hAnsi="Bookman Old Style"/>
        </w:rPr>
        <w:t>kg  --------------------- kilogramo (unidad de medida)</w:t>
      </w:r>
    </w:p>
    <w:p w:rsidR="00D63CD3" w:rsidRDefault="00D63CD3">
      <w:pPr>
        <w:pStyle w:val="Textoindependiente"/>
        <w:ind w:left="1416"/>
        <w:rPr>
          <w:rFonts w:ascii="Bookman Old Style" w:hAnsi="Bookman Old Style"/>
        </w:rPr>
      </w:pPr>
      <w:r>
        <w:rPr>
          <w:rFonts w:ascii="Bookman Old Style" w:hAnsi="Bookman Old Style"/>
        </w:rPr>
        <w:t>g    --------------------- gramo</w:t>
      </w:r>
    </w:p>
    <w:p w:rsidR="00D63CD3" w:rsidRDefault="00D63CD3">
      <w:pPr>
        <w:pStyle w:val="Textoindependiente"/>
        <w:ind w:left="1416"/>
        <w:rPr>
          <w:rFonts w:ascii="Bookman Old Style" w:hAnsi="Bookman Old Style"/>
        </w:rPr>
      </w:pPr>
      <w:r>
        <w:rPr>
          <w:rFonts w:ascii="Bookman Old Style" w:hAnsi="Bookman Old Style"/>
        </w:rPr>
        <w:t>mg --------------------- miligramo</w:t>
      </w:r>
    </w:p>
    <w:p w:rsidR="00D63CD3" w:rsidRDefault="00D63CD3">
      <w:pPr>
        <w:pStyle w:val="Textoindependiente"/>
        <w:ind w:left="1416"/>
        <w:rPr>
          <w:rFonts w:ascii="Bookman Old Style" w:hAnsi="Bookman Old Style"/>
        </w:rPr>
      </w:pPr>
      <w:r>
        <w:rPr>
          <w:rFonts w:ascii="Bookman Old Style" w:hAnsi="Bookman Old Style"/>
          <w:position w:val="-10"/>
        </w:rPr>
        <w:object w:dxaOrig="240" w:dyaOrig="260">
          <v:shape id="_x0000_i1036" type="#_x0000_t75" style="width:12pt;height:12.75pt" o:ole="">
            <v:imagedata r:id="rId11" o:title=""/>
          </v:shape>
          <o:OLEObject Type="Embed" ProgID="Equation.3" ShapeID="_x0000_i1036" DrawAspect="Content" ObjectID="_1370349049" r:id="rId23"/>
        </w:object>
      </w:r>
      <w:r>
        <w:rPr>
          <w:rFonts w:ascii="Bookman Old Style" w:hAnsi="Bookman Old Style"/>
        </w:rPr>
        <w:t>g --------------------- microgramo</w:t>
      </w:r>
    </w:p>
    <w:p w:rsidR="00D63CD3" w:rsidRDefault="00D63CD3">
      <w:pPr>
        <w:pStyle w:val="Textoindependiente"/>
        <w:numPr>
          <w:ilvl w:val="0"/>
          <w:numId w:val="2"/>
        </w:numPr>
        <w:rPr>
          <w:rFonts w:ascii="Bookman Old Style" w:hAnsi="Bookman Old Style"/>
        </w:rPr>
      </w:pPr>
      <w:r>
        <w:rPr>
          <w:rFonts w:ascii="Bookman Old Style" w:hAnsi="Bookman Old Style"/>
        </w:rPr>
        <w:t>No se usarán dos o más prefijos delante del símbolo de cada unidad de medida.</w:t>
      </w:r>
    </w:p>
    <w:p w:rsidR="00D63CD3" w:rsidRDefault="00D63CD3">
      <w:pPr>
        <w:pStyle w:val="Textoindependiente"/>
        <w:ind w:left="708"/>
        <w:rPr>
          <w:rFonts w:ascii="Bookman Old Style" w:hAnsi="Bookman Old Style"/>
          <w:b/>
          <w:bCs/>
        </w:rPr>
      </w:pPr>
      <w:r>
        <w:rPr>
          <w:rFonts w:ascii="Bookman Old Style" w:hAnsi="Bookman Old Style"/>
          <w:b/>
          <w:bCs/>
          <w:u w:val="single"/>
        </w:rPr>
        <w:lastRenderedPageBreak/>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tabs>
          <w:tab w:val="num" w:pos="1428"/>
        </w:tabs>
        <w:ind w:left="1068"/>
        <w:rPr>
          <w:rFonts w:ascii="Bookman Old Style" w:hAnsi="Bookman Old Style"/>
        </w:rPr>
      </w:pPr>
      <w:r>
        <w:rPr>
          <w:rFonts w:ascii="Bookman Old Style" w:hAnsi="Bookman Old Style"/>
          <w:position w:val="-10"/>
        </w:rPr>
        <w:object w:dxaOrig="240" w:dyaOrig="260">
          <v:shape id="_x0000_i1037" type="#_x0000_t75" style="width:12pt;height:12.75pt" o:ole="">
            <v:imagedata r:id="rId11" o:title=""/>
          </v:shape>
          <o:OLEObject Type="Embed" ProgID="Equation.3" ShapeID="_x0000_i1037" DrawAspect="Content" ObjectID="_1370349050" r:id="rId24"/>
        </w:object>
      </w:r>
      <w:r>
        <w:rPr>
          <w:rFonts w:ascii="Bookman Old Style" w:hAnsi="Bookman Old Style"/>
        </w:rPr>
        <w:t>m  ---------------------  mmm</w:t>
      </w:r>
    </w:p>
    <w:p w:rsidR="00D63CD3" w:rsidRDefault="00D63CD3">
      <w:pPr>
        <w:pStyle w:val="Textoindependiente"/>
        <w:tabs>
          <w:tab w:val="num" w:pos="1428"/>
        </w:tabs>
        <w:ind w:left="1068"/>
        <w:rPr>
          <w:rFonts w:ascii="Bookman Old Style" w:hAnsi="Bookman Old Style"/>
        </w:rPr>
      </w:pPr>
      <w:r>
        <w:rPr>
          <w:rFonts w:ascii="Bookman Old Style" w:hAnsi="Bookman Old Style"/>
        </w:rPr>
        <w:t>nA    ---------------------  m</w:t>
      </w:r>
      <w:r>
        <w:rPr>
          <w:rFonts w:ascii="Bookman Old Style" w:hAnsi="Bookman Old Style"/>
          <w:position w:val="-10"/>
        </w:rPr>
        <w:object w:dxaOrig="240" w:dyaOrig="260">
          <v:shape id="_x0000_i1038" type="#_x0000_t75" style="width:12pt;height:12.75pt" o:ole="">
            <v:imagedata r:id="rId11" o:title=""/>
          </v:shape>
          <o:OLEObject Type="Embed" ProgID="Equation.3" ShapeID="_x0000_i1038" DrawAspect="Content" ObjectID="_1370349051" r:id="rId25"/>
        </w:object>
      </w:r>
      <w:r>
        <w:rPr>
          <w:rFonts w:ascii="Bookman Old Style" w:hAnsi="Bookman Old Style"/>
        </w:rPr>
        <w:t>A</w:t>
      </w:r>
    </w:p>
    <w:p w:rsidR="00D63CD3" w:rsidRDefault="00D63CD3">
      <w:pPr>
        <w:pStyle w:val="Textoindependiente"/>
        <w:tabs>
          <w:tab w:val="num" w:pos="1428"/>
        </w:tabs>
        <w:ind w:left="1068"/>
        <w:rPr>
          <w:rFonts w:ascii="Bookman Old Style" w:hAnsi="Bookman Old Style"/>
        </w:rPr>
      </w:pPr>
      <w:r>
        <w:rPr>
          <w:rFonts w:ascii="Bookman Old Style" w:hAnsi="Bookman Old Style"/>
        </w:rPr>
        <w:t>MW  ---------------------  kkw</w:t>
      </w:r>
    </w:p>
    <w:p w:rsidR="00D63CD3" w:rsidRDefault="00D63CD3">
      <w:pPr>
        <w:pStyle w:val="Textoindependiente"/>
        <w:numPr>
          <w:ilvl w:val="0"/>
          <w:numId w:val="2"/>
        </w:numPr>
        <w:rPr>
          <w:rFonts w:ascii="Bookman Old Style" w:hAnsi="Bookman Old Style"/>
        </w:rPr>
      </w:pPr>
      <w:r>
        <w:rPr>
          <w:rFonts w:ascii="Bookman Old Style" w:hAnsi="Bookman Old Style"/>
        </w:rPr>
        <w:t>Si un símbolo que contiene un prefijo está afectado por un exponente, éste (el exponente) afecta a toda la unidad. Ejemplo:</w:t>
      </w:r>
    </w:p>
    <w:p w:rsidR="00D63CD3" w:rsidRDefault="00D63CD3">
      <w:pPr>
        <w:pStyle w:val="Textoindependiente"/>
        <w:ind w:left="1416"/>
        <w:rPr>
          <w:rFonts w:ascii="Bookman Old Style" w:hAnsi="Bookman Old Style"/>
        </w:rPr>
      </w:pPr>
      <w:r>
        <w:rPr>
          <w:rFonts w:ascii="Bookman Old Style" w:hAnsi="Bookman Old Style"/>
        </w:rPr>
        <w:t>1 cm</w:t>
      </w:r>
      <w:r>
        <w:rPr>
          <w:rFonts w:ascii="Bookman Old Style" w:hAnsi="Bookman Old Style"/>
          <w:vertAlign w:val="superscript"/>
        </w:rPr>
        <w:t>2</w:t>
      </w:r>
      <w:r>
        <w:rPr>
          <w:rFonts w:ascii="Bookman Old Style" w:hAnsi="Bookman Old Style"/>
        </w:rPr>
        <w:t xml:space="preserve"> = (</w:t>
      </w:r>
      <w:smartTag w:uri="urn:schemas-microsoft-com:office:smarttags" w:element="metricconverter">
        <w:smartTagPr>
          <w:attr w:name="ProductID" w:val="0,01 m"/>
        </w:smartTagPr>
        <w:r>
          <w:rPr>
            <w:rFonts w:ascii="Bookman Old Style" w:hAnsi="Bookman Old Style"/>
          </w:rPr>
          <w:t>0,01 m</w:t>
        </w:r>
      </w:smartTag>
      <w:r>
        <w:rPr>
          <w:rFonts w:ascii="Bookman Old Style" w:hAnsi="Bookman Old Style"/>
        </w:rPr>
        <w:t>)</w:t>
      </w:r>
      <w:r>
        <w:rPr>
          <w:rFonts w:ascii="Bookman Old Style" w:hAnsi="Bookman Old Style"/>
          <w:vertAlign w:val="superscript"/>
        </w:rPr>
        <w:t>2</w:t>
      </w:r>
      <w:r>
        <w:rPr>
          <w:rFonts w:ascii="Bookman Old Style" w:hAnsi="Bookman Old Style"/>
        </w:rPr>
        <w:t xml:space="preserve"> = 0,000 </w:t>
      </w:r>
      <w:smartTag w:uri="urn:schemas-microsoft-com:office:smarttags" w:element="metricconverter">
        <w:smartTagPr>
          <w:attr w:name="ProductID" w:val="1 m2"/>
        </w:smartTagPr>
        <w:r>
          <w:rPr>
            <w:rFonts w:ascii="Bookman Old Style" w:hAnsi="Bookman Old Style"/>
          </w:rPr>
          <w:t>1 m</w:t>
        </w:r>
        <w:r>
          <w:rPr>
            <w:rFonts w:ascii="Bookman Old Style" w:hAnsi="Bookman Old Style"/>
            <w:vertAlign w:val="superscript"/>
          </w:rPr>
          <w:t>2</w:t>
        </w:r>
      </w:smartTag>
    </w:p>
    <w:p w:rsidR="00D63CD3" w:rsidRDefault="00D63CD3">
      <w:pPr>
        <w:pStyle w:val="Textoindependiente"/>
        <w:ind w:left="1416"/>
        <w:rPr>
          <w:rFonts w:ascii="Bookman Old Style" w:hAnsi="Bookman Old Style"/>
          <w:lang w:val="en-US"/>
        </w:rPr>
      </w:pPr>
      <w:r>
        <w:rPr>
          <w:rFonts w:ascii="Bookman Old Style" w:hAnsi="Bookman Old Style"/>
          <w:lang w:val="en-US"/>
        </w:rPr>
        <w:t>1</w:t>
      </w:r>
      <w:r>
        <w:rPr>
          <w:rFonts w:ascii="Bookman Old Style" w:hAnsi="Bookman Old Style"/>
          <w:position w:val="-10"/>
        </w:rPr>
        <w:object w:dxaOrig="240" w:dyaOrig="260">
          <v:shape id="_x0000_i1039" type="#_x0000_t75" style="width:12pt;height:12.75pt" o:ole="">
            <v:imagedata r:id="rId11" o:title=""/>
          </v:shape>
          <o:OLEObject Type="Embed" ProgID="Equation.3" ShapeID="_x0000_i1039" DrawAspect="Content" ObjectID="_1370349052" r:id="rId26"/>
        </w:object>
      </w:r>
      <w:r>
        <w:rPr>
          <w:rFonts w:ascii="Bookman Old Style" w:hAnsi="Bookman Old Style"/>
          <w:lang w:val="en-US"/>
        </w:rPr>
        <w:t>s</w:t>
      </w:r>
      <w:r>
        <w:rPr>
          <w:rFonts w:ascii="Bookman Old Style" w:hAnsi="Bookman Old Style"/>
          <w:vertAlign w:val="superscript"/>
          <w:lang w:val="en-US"/>
        </w:rPr>
        <w:t>-1</w:t>
      </w:r>
      <w:r>
        <w:rPr>
          <w:rFonts w:ascii="Bookman Old Style" w:hAnsi="Bookman Old Style"/>
          <w:lang w:val="en-US"/>
        </w:rPr>
        <w:t xml:space="preserve"> = (10</w:t>
      </w:r>
      <w:r>
        <w:rPr>
          <w:rFonts w:ascii="Bookman Old Style" w:hAnsi="Bookman Old Style"/>
          <w:vertAlign w:val="superscript"/>
          <w:lang w:val="en-US"/>
        </w:rPr>
        <w:t>-6</w:t>
      </w:r>
      <w:r>
        <w:rPr>
          <w:rFonts w:ascii="Bookman Old Style" w:hAnsi="Bookman Old Style"/>
          <w:lang w:val="en-US"/>
        </w:rPr>
        <w:t>s)</w:t>
      </w:r>
      <w:r>
        <w:rPr>
          <w:rFonts w:ascii="Bookman Old Style" w:hAnsi="Bookman Old Style"/>
          <w:vertAlign w:val="superscript"/>
          <w:lang w:val="en-US"/>
        </w:rPr>
        <w:t>-1</w:t>
      </w:r>
      <w:r>
        <w:rPr>
          <w:rFonts w:ascii="Bookman Old Style" w:hAnsi="Bookman Old Style"/>
          <w:lang w:val="en-US"/>
        </w:rPr>
        <w:t xml:space="preserve"> = 10</w:t>
      </w:r>
      <w:r>
        <w:rPr>
          <w:rFonts w:ascii="Bookman Old Style" w:hAnsi="Bookman Old Style"/>
          <w:vertAlign w:val="superscript"/>
          <w:lang w:val="en-US"/>
        </w:rPr>
        <w:t xml:space="preserve">6 </w:t>
      </w:r>
      <w:r>
        <w:rPr>
          <w:rFonts w:ascii="Bookman Old Style" w:hAnsi="Bookman Old Style"/>
          <w:lang w:val="en-US"/>
        </w:rPr>
        <w:t>s</w:t>
      </w:r>
      <w:r>
        <w:rPr>
          <w:rFonts w:ascii="Bookman Old Style" w:hAnsi="Bookman Old Style"/>
          <w:vertAlign w:val="superscript"/>
          <w:lang w:val="en-US"/>
        </w:rPr>
        <w:t>-1</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Cuando el símbolo representativo de una unidad de medida tenga forma de fracción (caso de las unidades derivadas) el símbolos del prefijo se colocará en el </w:t>
      </w:r>
      <w:r>
        <w:rPr>
          <w:rFonts w:ascii="Bookman Old Style" w:hAnsi="Bookman Old Style"/>
          <w:b/>
          <w:bCs/>
        </w:rPr>
        <w:t>numerador</w:t>
      </w:r>
      <w:r>
        <w:rPr>
          <w:rFonts w:ascii="Bookman Old Style" w:hAnsi="Bookman Old Style"/>
        </w:rPr>
        <w:t xml:space="preserve"> y no en el denominador de dicha fracción. Cuando aparezca la unidad de medida de masa en el denominador, el uso del kilogramo es correcto.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lang w:val="en-US"/>
        </w:rPr>
      </w:pPr>
      <w:r>
        <w:rPr>
          <w:rFonts w:ascii="Bookman Old Style" w:hAnsi="Bookman Old Style"/>
          <w:lang w:val="en-US"/>
        </w:rPr>
        <w:t>kg/m</w:t>
      </w:r>
      <w:r>
        <w:rPr>
          <w:rFonts w:ascii="Bookman Old Style" w:hAnsi="Bookman Old Style"/>
          <w:vertAlign w:val="superscript"/>
          <w:lang w:val="en-US"/>
        </w:rPr>
        <w:t>3</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mg/cm</w:t>
      </w:r>
      <w:r>
        <w:rPr>
          <w:rFonts w:ascii="Bookman Old Style" w:hAnsi="Bookman Old Style"/>
          <w:vertAlign w:val="superscript"/>
          <w:lang w:val="en-US"/>
        </w:rPr>
        <w:t>3</w:t>
      </w:r>
    </w:p>
    <w:p w:rsidR="00D63CD3" w:rsidRDefault="00D63CD3">
      <w:pPr>
        <w:pStyle w:val="Textoindependiente"/>
        <w:ind w:left="1416"/>
        <w:rPr>
          <w:rFonts w:ascii="Bookman Old Style" w:hAnsi="Bookman Old Style"/>
          <w:lang w:val="en-US"/>
        </w:rPr>
      </w:pPr>
      <w:r>
        <w:rPr>
          <w:rFonts w:ascii="Bookman Old Style" w:hAnsi="Bookman Old Style"/>
          <w:lang w:val="en-US"/>
        </w:rPr>
        <w:t>kN/m</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N/mm</w:t>
      </w:r>
    </w:p>
    <w:p w:rsidR="00D63CD3" w:rsidRDefault="00D63CD3">
      <w:pPr>
        <w:pStyle w:val="Textoindependiente"/>
        <w:ind w:left="1416"/>
        <w:rPr>
          <w:rFonts w:ascii="Bookman Old Style" w:hAnsi="Bookman Old Style"/>
        </w:rPr>
      </w:pPr>
      <w:r>
        <w:rPr>
          <w:rFonts w:ascii="Bookman Old Style" w:hAnsi="Bookman Old Style"/>
        </w:rPr>
        <w:t>MJ/mol</w:t>
      </w:r>
      <w:r>
        <w:rPr>
          <w:rFonts w:ascii="Bookman Old Style" w:hAnsi="Bookman Old Style"/>
        </w:rPr>
        <w:tab/>
      </w:r>
      <w:r>
        <w:rPr>
          <w:rFonts w:ascii="Bookman Old Style" w:hAnsi="Bookman Old Style"/>
        </w:rPr>
        <w:tab/>
      </w:r>
      <w:r>
        <w:rPr>
          <w:rFonts w:ascii="Bookman Old Style" w:hAnsi="Bookman Old Style"/>
        </w:rPr>
        <w:tab/>
        <w:t>J/</w:t>
      </w:r>
      <w:r>
        <w:rPr>
          <w:rFonts w:ascii="Bookman Old Style" w:hAnsi="Bookman Old Style"/>
          <w:position w:val="-10"/>
          <w:lang w:val="en-US"/>
        </w:rPr>
        <w:object w:dxaOrig="240" w:dyaOrig="260">
          <v:shape id="_x0000_i1040" type="#_x0000_t75" style="width:12pt;height:12.75pt" o:ole="">
            <v:imagedata r:id="rId11" o:title=""/>
          </v:shape>
          <o:OLEObject Type="Embed" ProgID="Equation.3" ShapeID="_x0000_i1040" DrawAspect="Content" ObjectID="_1370349053" r:id="rId27"/>
        </w:object>
      </w:r>
      <w:r>
        <w:rPr>
          <w:rFonts w:ascii="Bookman Old Style" w:hAnsi="Bookman Old Style"/>
        </w:rPr>
        <w:t>mol</w:t>
      </w:r>
    </w:p>
    <w:p w:rsidR="00D63CD3" w:rsidRDefault="00D63CD3">
      <w:pPr>
        <w:pStyle w:val="Textoindependiente"/>
        <w:ind w:left="1416"/>
        <w:rPr>
          <w:rFonts w:ascii="Bookman Old Style" w:hAnsi="Bookman Old Style"/>
          <w:lang w:val="en-US"/>
        </w:rPr>
      </w:pPr>
      <w:r>
        <w:rPr>
          <w:rFonts w:ascii="Bookman Old Style" w:hAnsi="Bookman Old Style"/>
          <w:lang w:val="en-US"/>
        </w:rPr>
        <w:t>J/kg</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mJ/g</w:t>
      </w:r>
    </w:p>
    <w:p w:rsidR="00D63CD3" w:rsidRDefault="00D63CD3">
      <w:pPr>
        <w:pStyle w:val="Textoindependiente"/>
        <w:numPr>
          <w:ilvl w:val="0"/>
          <w:numId w:val="2"/>
        </w:numPr>
        <w:rPr>
          <w:rFonts w:ascii="Bookman Old Style" w:hAnsi="Bookman Old Style"/>
        </w:rPr>
      </w:pPr>
      <w:r>
        <w:rPr>
          <w:rFonts w:ascii="Bookman Old Style" w:hAnsi="Bookman Old Style"/>
        </w:rPr>
        <w:t>Los múltiplos y submúltiplos decimales de las unidades de medida deben ser generalmente escogidos de modo que los valores numéricos estén entre 0,1 y 1 000. Ejemplo:</w:t>
      </w:r>
    </w:p>
    <w:p w:rsidR="00D63CD3" w:rsidRDefault="00D63CD3">
      <w:pPr>
        <w:pStyle w:val="Textoindependiente"/>
        <w:ind w:left="708"/>
        <w:rPr>
          <w:rFonts w:ascii="Bookman Old Style" w:hAnsi="Bookman Old Style"/>
        </w:rPr>
      </w:pPr>
      <w:r>
        <w:rPr>
          <w:rFonts w:ascii="Bookman Old Style" w:hAnsi="Bookman Old Style"/>
        </w:rPr>
        <w:t xml:space="preserve">    </w:t>
      </w:r>
      <w:r>
        <w:rPr>
          <w:rFonts w:ascii="Bookman Old Style" w:hAnsi="Bookman Old Style"/>
        </w:rPr>
        <w:tab/>
        <w:t xml:space="preserve">  12 000 N  puede escribirse como  12 kN</w:t>
      </w:r>
    </w:p>
    <w:p w:rsidR="00D63CD3" w:rsidRDefault="00D63CD3">
      <w:pPr>
        <w:pStyle w:val="Textoindependiente"/>
        <w:ind w:left="708" w:firstLine="708"/>
        <w:rPr>
          <w:rFonts w:ascii="Bookman Old Style" w:hAnsi="Bookman Old Style"/>
        </w:rPr>
      </w:pPr>
      <w:r>
        <w:rPr>
          <w:rFonts w:ascii="Bookman Old Style" w:hAnsi="Bookman Old Style"/>
        </w:rPr>
        <w:t xml:space="preserve"> </w:t>
      </w:r>
      <w:smartTag w:uri="urn:schemas-microsoft-com:office:smarttags" w:element="metricconverter">
        <w:smartTagPr>
          <w:attr w:name="ProductID" w:val="150 000 m"/>
        </w:smartTagPr>
        <w:r>
          <w:rPr>
            <w:rFonts w:ascii="Bookman Old Style" w:hAnsi="Bookman Old Style"/>
          </w:rPr>
          <w:t>150 000 m</w:t>
        </w:r>
      </w:smartTag>
      <w:r>
        <w:rPr>
          <w:rFonts w:ascii="Bookman Old Style" w:hAnsi="Bookman Old Style"/>
        </w:rPr>
        <w:t xml:space="preserve">  puede escribirse como  </w:t>
      </w:r>
      <w:smartTag w:uri="urn:schemas-microsoft-com:office:smarttags" w:element="metricconverter">
        <w:smartTagPr>
          <w:attr w:name="ProductID" w:val="150 km"/>
        </w:smartTagPr>
        <w:r>
          <w:rPr>
            <w:rFonts w:ascii="Bookman Old Style" w:hAnsi="Bookman Old Style"/>
          </w:rPr>
          <w:t>150 km</w:t>
        </w:r>
      </w:smartTag>
    </w:p>
    <w:p w:rsidR="00D63CD3" w:rsidRDefault="00D63CD3">
      <w:pPr>
        <w:pStyle w:val="Textoindependiente"/>
        <w:ind w:left="708"/>
        <w:rPr>
          <w:rFonts w:ascii="Bookman Old Style" w:hAnsi="Bookman Old Style"/>
        </w:rPr>
      </w:pPr>
      <w:r>
        <w:rPr>
          <w:rFonts w:ascii="Bookman Old Style" w:hAnsi="Bookman Old Style"/>
        </w:rPr>
        <w:t xml:space="preserve">        0,003 </w:t>
      </w:r>
      <w:smartTag w:uri="urn:schemas-microsoft-com:office:smarttags" w:element="metricconverter">
        <w:smartTagPr>
          <w:attr w:name="ProductID" w:val="94 m"/>
        </w:smartTagPr>
        <w:r>
          <w:rPr>
            <w:rFonts w:ascii="Bookman Old Style" w:hAnsi="Bookman Old Style"/>
          </w:rPr>
          <w:t>94 m</w:t>
        </w:r>
      </w:smartTag>
      <w:r>
        <w:rPr>
          <w:rFonts w:ascii="Bookman Old Style" w:hAnsi="Bookman Old Style"/>
        </w:rPr>
        <w:t xml:space="preserve">  puede escribirse como    </w:t>
      </w:r>
      <w:smartTag w:uri="urn:schemas-microsoft-com:office:smarttags" w:element="metricconverter">
        <w:smartTagPr>
          <w:attr w:name="ProductID" w:val="3,94 mm"/>
        </w:smartTagPr>
        <w:r>
          <w:rPr>
            <w:rFonts w:ascii="Bookman Old Style" w:hAnsi="Bookman Old Style"/>
          </w:rPr>
          <w:t>3,94 mm</w:t>
        </w:r>
      </w:smartTag>
    </w:p>
    <w:p w:rsidR="00D63CD3" w:rsidRDefault="00D63CD3">
      <w:pPr>
        <w:pStyle w:val="Textoindependiente"/>
        <w:ind w:left="708"/>
        <w:rPr>
          <w:rFonts w:ascii="Bookman Old Style" w:hAnsi="Bookman Old Style"/>
        </w:rPr>
      </w:pPr>
      <w:r>
        <w:rPr>
          <w:rFonts w:ascii="Bookman Old Style" w:hAnsi="Bookman Old Style"/>
        </w:rPr>
        <w:t>0,000 000 031 s  puede escribirse como   31 ns</w:t>
      </w:r>
    </w:p>
    <w:p w:rsidR="00D63CD3" w:rsidRDefault="00D63CD3">
      <w:pPr>
        <w:pStyle w:val="Textoindependiente"/>
        <w:ind w:left="708"/>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Está permitido el uso de los prefijos hecto (h), deca (da), decí (d) y centi (c) cuando se trata de unidades de área (m</w:t>
      </w:r>
      <w:r>
        <w:rPr>
          <w:rFonts w:ascii="Bookman Old Style" w:hAnsi="Bookman Old Style"/>
          <w:vertAlign w:val="superscript"/>
        </w:rPr>
        <w:t>2</w:t>
      </w:r>
      <w:r>
        <w:rPr>
          <w:rFonts w:ascii="Bookman Old Style" w:hAnsi="Bookman Old Style"/>
        </w:rPr>
        <w:t>) o de volumen (m</w:t>
      </w:r>
      <w:r>
        <w:rPr>
          <w:rFonts w:ascii="Bookman Old Style" w:hAnsi="Bookman Old Style"/>
          <w:vertAlign w:val="superscript"/>
        </w:rPr>
        <w:t>3</w:t>
      </w:r>
      <w:r>
        <w:rPr>
          <w:rFonts w:ascii="Bookman Old Style" w:hAnsi="Bookman Old Style"/>
        </w:rPr>
        <w:t>). Para otras magnitudes físicas deben usarse sólo los prefijos preferidos.</w:t>
      </w:r>
    </w:p>
    <w:p w:rsidR="00D63CD3" w:rsidRDefault="00D63CD3">
      <w:pPr>
        <w:pStyle w:val="Textoindependiente"/>
        <w:ind w:left="360"/>
        <w:rPr>
          <w:rFonts w:ascii="Bookman Old Style" w:hAnsi="Bookman Old Style"/>
          <w:b/>
          <w:bCs/>
        </w:rPr>
      </w:pPr>
    </w:p>
    <w:p w:rsidR="00D63CD3" w:rsidRDefault="00D63CD3">
      <w:pPr>
        <w:pStyle w:val="Textoindependiente"/>
        <w:ind w:left="360"/>
        <w:rPr>
          <w:rFonts w:ascii="Bookman Old Style" w:hAnsi="Bookman Old Style"/>
          <w:b/>
          <w:bCs/>
        </w:rPr>
      </w:pPr>
      <w:r>
        <w:rPr>
          <w:rFonts w:ascii="Bookman Old Style" w:hAnsi="Bookman Old Style"/>
          <w:b/>
          <w:bCs/>
        </w:rPr>
        <w:lastRenderedPageBreak/>
        <w:t xml:space="preserve">3.5.4 Presentación de Valores numéricos </w:t>
      </w:r>
    </w:p>
    <w:p w:rsidR="00D63CD3" w:rsidRDefault="00D63CD3">
      <w:pPr>
        <w:pStyle w:val="Textoindependiente"/>
        <w:numPr>
          <w:ilvl w:val="0"/>
          <w:numId w:val="2"/>
        </w:numPr>
        <w:rPr>
          <w:rFonts w:ascii="Bookman Old Style" w:hAnsi="Bookman Old Style"/>
        </w:rPr>
      </w:pPr>
      <w:r>
        <w:rPr>
          <w:rFonts w:ascii="Bookman Old Style" w:hAnsi="Bookman Old Style"/>
        </w:rPr>
        <w:t>La escritura de los valores numéricos se hará utilizando las cifras arábigas, la numeración decimal y se separará la parte entera de la decimal mediante una coma (,). No se utilizará el punto para separar enteros de decimales.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rPr>
      </w:pPr>
      <w:r>
        <w:rPr>
          <w:rFonts w:ascii="Bookman Old Style" w:hAnsi="Bookman Old Style"/>
        </w:rPr>
        <w:t xml:space="preserve">   184,32</w:t>
      </w:r>
      <w:r>
        <w:rPr>
          <w:rFonts w:ascii="Bookman Old Style" w:hAnsi="Bookman Old Style"/>
        </w:rPr>
        <w:tab/>
      </w:r>
      <w:r>
        <w:rPr>
          <w:rFonts w:ascii="Bookman Old Style" w:hAnsi="Bookman Old Style"/>
        </w:rPr>
        <w:tab/>
      </w:r>
      <w:r>
        <w:rPr>
          <w:rFonts w:ascii="Bookman Old Style" w:hAnsi="Bookman Old Style"/>
        </w:rPr>
        <w:tab/>
        <w:t xml:space="preserve">   184.32</w:t>
      </w:r>
    </w:p>
    <w:p w:rsidR="00D63CD3" w:rsidRDefault="00D63CD3">
      <w:pPr>
        <w:pStyle w:val="Textoindependiente"/>
        <w:ind w:left="1416"/>
        <w:rPr>
          <w:rFonts w:ascii="Bookman Old Style" w:hAnsi="Bookman Old Style"/>
        </w:rPr>
      </w:pPr>
      <w:r>
        <w:rPr>
          <w:rFonts w:ascii="Bookman Old Style" w:hAnsi="Bookman Old Style"/>
        </w:rPr>
        <w:t>5 512,28</w:t>
      </w:r>
      <w:r>
        <w:rPr>
          <w:rFonts w:ascii="Bookman Old Style" w:hAnsi="Bookman Old Style"/>
        </w:rPr>
        <w:tab/>
      </w:r>
      <w:r>
        <w:rPr>
          <w:rFonts w:ascii="Bookman Old Style" w:hAnsi="Bookman Old Style"/>
        </w:rPr>
        <w:tab/>
      </w:r>
      <w:r>
        <w:rPr>
          <w:rFonts w:ascii="Bookman Old Style" w:hAnsi="Bookman Old Style"/>
        </w:rPr>
        <w:tab/>
        <w:t>5 512.28</w:t>
      </w:r>
    </w:p>
    <w:p w:rsidR="00D63CD3" w:rsidRDefault="00D63CD3">
      <w:pPr>
        <w:pStyle w:val="Textoindependiente"/>
        <w:ind w:left="1416"/>
        <w:rPr>
          <w:rFonts w:ascii="Bookman Old Style" w:hAnsi="Bookman Old Style"/>
        </w:rPr>
      </w:pPr>
      <w:r>
        <w:rPr>
          <w:rFonts w:ascii="Bookman Old Style" w:hAnsi="Bookman Old Style"/>
        </w:rPr>
        <w:t xml:space="preserve">       0,331 11</w:t>
      </w:r>
      <w:r>
        <w:rPr>
          <w:rFonts w:ascii="Bookman Old Style" w:hAnsi="Bookman Old Style"/>
        </w:rPr>
        <w:tab/>
      </w:r>
      <w:r>
        <w:rPr>
          <w:rFonts w:ascii="Bookman Old Style" w:hAnsi="Bookman Old Style"/>
        </w:rPr>
        <w:tab/>
        <w:t xml:space="preserve">       0.33111</w:t>
      </w:r>
    </w:p>
    <w:p w:rsidR="00D63CD3" w:rsidRDefault="00D63CD3">
      <w:pPr>
        <w:pStyle w:val="Textoindependiente"/>
        <w:numPr>
          <w:ilvl w:val="0"/>
          <w:numId w:val="2"/>
        </w:numPr>
        <w:rPr>
          <w:rFonts w:ascii="Bookman Old Style" w:hAnsi="Bookman Old Style"/>
        </w:rPr>
      </w:pPr>
      <w:r>
        <w:rPr>
          <w:rFonts w:ascii="Bookman Old Style" w:hAnsi="Bookman Old Style"/>
        </w:rPr>
        <w:t>Para facilitar la lectura de los valores numéricos se recomienda escribirlos en grupos de tres cifras (contados a partir de la coma decimal hacia la izquierda o derecha) separados por un espacio en blanco.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rPr>
      </w:pPr>
      <w:r>
        <w:rPr>
          <w:rFonts w:ascii="Bookman Old Style" w:hAnsi="Bookman Old Style"/>
        </w:rPr>
        <w:t>6 753 142,30</w:t>
      </w:r>
      <w:r>
        <w:rPr>
          <w:rFonts w:ascii="Bookman Old Style" w:hAnsi="Bookman Old Style"/>
        </w:rPr>
        <w:tab/>
      </w:r>
      <w:r>
        <w:rPr>
          <w:rFonts w:ascii="Bookman Old Style" w:hAnsi="Bookman Old Style"/>
        </w:rPr>
        <w:tab/>
        <w:t>6’753,142.30</w:t>
      </w:r>
    </w:p>
    <w:p w:rsidR="00D63CD3" w:rsidRDefault="00D63CD3">
      <w:pPr>
        <w:pStyle w:val="Textoindependiente"/>
        <w:ind w:left="2124" w:firstLine="384"/>
        <w:rPr>
          <w:rFonts w:ascii="Bookman Old Style" w:hAnsi="Bookman Old Style"/>
        </w:rPr>
      </w:pPr>
      <w:r>
        <w:rPr>
          <w:rFonts w:ascii="Bookman Old Style" w:hAnsi="Bookman Old Style"/>
        </w:rPr>
        <w:t>0,638 44</w:t>
      </w:r>
      <w:r>
        <w:rPr>
          <w:rFonts w:ascii="Bookman Old Style" w:hAnsi="Bookman Old Style"/>
        </w:rPr>
        <w:tab/>
      </w:r>
      <w:r>
        <w:rPr>
          <w:rFonts w:ascii="Bookman Old Style" w:hAnsi="Bookman Old Style"/>
        </w:rPr>
        <w:tab/>
        <w:t xml:space="preserve">    0,63844</w:t>
      </w:r>
    </w:p>
    <w:p w:rsidR="00D63CD3" w:rsidRDefault="00D63CD3">
      <w:pPr>
        <w:pStyle w:val="Textoindependiente"/>
        <w:ind w:left="1800" w:firstLine="708"/>
        <w:rPr>
          <w:rFonts w:ascii="Bookman Old Style" w:hAnsi="Bookman Old Style"/>
        </w:rPr>
      </w:pPr>
      <w:r>
        <w:rPr>
          <w:rFonts w:ascii="Bookman Old Style" w:hAnsi="Bookman Old Style"/>
        </w:rPr>
        <w:t>0,000 113 8</w:t>
      </w:r>
      <w:r>
        <w:rPr>
          <w:rFonts w:ascii="Bookman Old Style" w:hAnsi="Bookman Old Style"/>
        </w:rPr>
        <w:tab/>
      </w:r>
      <w:r>
        <w:rPr>
          <w:rFonts w:ascii="Bookman Old Style" w:hAnsi="Bookman Old Style"/>
        </w:rPr>
        <w:tab/>
        <w:t xml:space="preserve">    0,000’113’8</w:t>
      </w:r>
    </w:p>
    <w:p w:rsidR="00D63CD3" w:rsidRDefault="00D63CD3">
      <w:pPr>
        <w:pStyle w:val="Textoindependiente"/>
        <w:numPr>
          <w:ilvl w:val="0"/>
          <w:numId w:val="2"/>
        </w:numPr>
        <w:rPr>
          <w:rFonts w:ascii="Bookman Old Style" w:hAnsi="Bookman Old Style"/>
        </w:rPr>
      </w:pPr>
      <w:r>
        <w:rPr>
          <w:rFonts w:ascii="Bookman Old Style" w:hAnsi="Bookman Old Style"/>
        </w:rPr>
        <w:t>Se podrá omitir el espacio en blanco en valores numéricos de cuatro cifras. También cuando se escriben los años ya sea en fechas o no, en acotaciones de dibujos técnicos, en códigos de identificación, números telefónicos, numeración de elementos en serie, en computación. En valores numéricos escritos en documentos en los que podría haber lugar a fraude o estafa, se pueden suprimir los espacios entre grupos. Ejemplos:</w:t>
      </w:r>
    </w:p>
    <w:p w:rsidR="00D63CD3" w:rsidRDefault="00D63CD3">
      <w:pPr>
        <w:pStyle w:val="Textoindependiente"/>
        <w:ind w:left="1416"/>
        <w:rPr>
          <w:rFonts w:ascii="Bookman Old Style" w:hAnsi="Bookman Old Style"/>
          <w:b/>
          <w:bCs/>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rPr>
      </w:pPr>
      <w:r>
        <w:rPr>
          <w:rFonts w:ascii="Bookman Old Style" w:hAnsi="Bookman Old Style"/>
        </w:rPr>
        <w:t xml:space="preserve">   3743 ó 3 743</w:t>
      </w:r>
      <w:r>
        <w:rPr>
          <w:rFonts w:ascii="Bookman Old Style" w:hAnsi="Bookman Old Style"/>
        </w:rPr>
        <w:tab/>
      </w:r>
      <w:r>
        <w:rPr>
          <w:rFonts w:ascii="Bookman Old Style" w:hAnsi="Bookman Old Style"/>
        </w:rPr>
        <w:tab/>
        <w:t>3,743</w:t>
      </w:r>
    </w:p>
    <w:p w:rsidR="00D63CD3" w:rsidRDefault="00D63CD3">
      <w:pPr>
        <w:pStyle w:val="Textoindependiente"/>
        <w:ind w:left="1416"/>
        <w:rPr>
          <w:rFonts w:ascii="Bookman Old Style" w:hAnsi="Bookman Old Style"/>
        </w:rPr>
      </w:pPr>
      <w:r>
        <w:rPr>
          <w:rFonts w:ascii="Bookman Old Style" w:hAnsi="Bookman Old Style"/>
        </w:rPr>
        <w:t>0,2712 ó 0,271 2</w:t>
      </w:r>
      <w:r>
        <w:rPr>
          <w:rFonts w:ascii="Bookman Old Style" w:hAnsi="Bookman Old Style"/>
        </w:rPr>
        <w:tab/>
      </w:r>
      <w:r>
        <w:rPr>
          <w:rFonts w:ascii="Bookman Old Style" w:hAnsi="Bookman Old Style"/>
        </w:rPr>
        <w:tab/>
        <w:t>0.2712</w:t>
      </w:r>
    </w:p>
    <w:p w:rsidR="00D63CD3" w:rsidRDefault="00D63CD3">
      <w:pPr>
        <w:pStyle w:val="Textoindependiente"/>
        <w:ind w:left="1416"/>
        <w:rPr>
          <w:rFonts w:ascii="Bookman Old Style" w:hAnsi="Bookman Old Style"/>
        </w:rPr>
      </w:pPr>
      <w:r>
        <w:rPr>
          <w:rFonts w:ascii="Bookman Old Style" w:hAnsi="Bookman Old Style"/>
        </w:rPr>
        <w:t>año de 2003</w:t>
      </w:r>
      <w:r>
        <w:rPr>
          <w:rFonts w:ascii="Bookman Old Style" w:hAnsi="Bookman Old Style"/>
        </w:rPr>
        <w:tab/>
      </w:r>
      <w:r>
        <w:rPr>
          <w:rFonts w:ascii="Bookman Old Style" w:hAnsi="Bookman Old Style"/>
        </w:rPr>
        <w:tab/>
        <w:t>año de 2,003</w:t>
      </w:r>
    </w:p>
    <w:p w:rsidR="00D63CD3" w:rsidRDefault="00D63CD3">
      <w:pPr>
        <w:pStyle w:val="Textoindependiente"/>
        <w:ind w:left="360"/>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 xml:space="preserve"> Los valores numéricos que sólo contengan parte decimal, deben escribirse con un cero a la izquierda del separador decimal, que es indicativo de que no tiene parte entera.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lastRenderedPageBreak/>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rPr>
      </w:pPr>
      <w:r>
        <w:rPr>
          <w:rFonts w:ascii="Bookman Old Style" w:hAnsi="Bookman Old Style"/>
        </w:rPr>
        <w:t>0,450 1</w:t>
      </w:r>
      <w:r>
        <w:rPr>
          <w:rFonts w:ascii="Bookman Old Style" w:hAnsi="Bookman Old Style"/>
        </w:rPr>
        <w:tab/>
      </w:r>
      <w:r>
        <w:rPr>
          <w:rFonts w:ascii="Bookman Old Style" w:hAnsi="Bookman Old Style"/>
        </w:rPr>
        <w:tab/>
      </w:r>
      <w:r>
        <w:rPr>
          <w:rFonts w:ascii="Bookman Old Style" w:hAnsi="Bookman Old Style"/>
        </w:rPr>
        <w:tab/>
        <w:t>,450 1</w:t>
      </w:r>
    </w:p>
    <w:p w:rsidR="00D63CD3" w:rsidRDefault="00D63CD3">
      <w:pPr>
        <w:pStyle w:val="Textoindependiente"/>
        <w:ind w:left="1416"/>
        <w:rPr>
          <w:rFonts w:ascii="Bookman Old Style" w:hAnsi="Bookman Old Style"/>
        </w:rPr>
      </w:pPr>
      <w:r>
        <w:rPr>
          <w:rFonts w:ascii="Bookman Old Style" w:hAnsi="Bookman Old Style"/>
        </w:rPr>
        <w:t>0,743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,743</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cuando se escriba un valor numérico </w:t>
      </w:r>
      <w:r>
        <w:rPr>
          <w:rFonts w:ascii="Bookman Old Style" w:hAnsi="Bookman Old Style"/>
          <w:b/>
          <w:bCs/>
        </w:rPr>
        <w:t>entero</w:t>
      </w:r>
      <w:r>
        <w:rPr>
          <w:rFonts w:ascii="Bookman Old Style" w:hAnsi="Bookman Old Style"/>
        </w:rPr>
        <w:t>, no es necesario escribir la coma decimal y los ceros a la derecha, siempre y cuando esos ceros no sean cifras significativas.</w:t>
      </w:r>
    </w:p>
    <w:p w:rsidR="00D63CD3" w:rsidRDefault="00D63CD3">
      <w:pPr>
        <w:pStyle w:val="Textoindependiente"/>
        <w:numPr>
          <w:ilvl w:val="0"/>
          <w:numId w:val="2"/>
        </w:numPr>
        <w:rPr>
          <w:rFonts w:ascii="Bookman Old Style" w:hAnsi="Bookman Old Style"/>
        </w:rPr>
      </w:pPr>
      <w:r>
        <w:rPr>
          <w:rFonts w:ascii="Bookman Old Style" w:hAnsi="Bookman Old Style"/>
        </w:rPr>
        <w:t>Cuando se escriban valores numéricos encolumnados, la coma decimal debe escribirse en una sola columna.</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Cuando se escriban valores numéricos en serie, éstos deberán separarse entre si con </w:t>
      </w:r>
      <w:r>
        <w:rPr>
          <w:rFonts w:ascii="Bookman Old Style" w:hAnsi="Bookman Old Style"/>
          <w:b/>
          <w:bCs/>
        </w:rPr>
        <w:t>punto y coma</w:t>
      </w:r>
      <w:r>
        <w:rPr>
          <w:rFonts w:ascii="Bookman Old Style" w:hAnsi="Bookman Old Style"/>
        </w:rPr>
        <w:t xml:space="preserve">. La coma es separador decimal. Ejemplo: </w:t>
      </w:r>
    </w:p>
    <w:p w:rsidR="00D63CD3" w:rsidRDefault="00D63CD3">
      <w:pPr>
        <w:pStyle w:val="Textoindependiente"/>
        <w:ind w:left="3540" w:firstLine="708"/>
        <w:jc w:val="center"/>
        <w:rPr>
          <w:rFonts w:ascii="Bookman Old Style" w:hAnsi="Bookman Old Style"/>
          <w:b/>
          <w:bCs/>
        </w:rPr>
      </w:pPr>
      <w:r>
        <w:rPr>
          <w:rFonts w:ascii="Bookman Old Style" w:hAnsi="Bookman Old Style"/>
          <w:b/>
          <w:bCs/>
          <w:u w:val="single"/>
        </w:rPr>
        <w:t>CORRECTO</w:t>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708"/>
        <w:rPr>
          <w:rFonts w:ascii="Bookman Old Style" w:hAnsi="Bookman Old Style"/>
        </w:rPr>
      </w:pPr>
      <w:r>
        <w:rPr>
          <w:rFonts w:ascii="Bookman Old Style" w:hAnsi="Bookman Old Style"/>
        </w:rPr>
        <w:t>-Números naturales menores</w:t>
      </w:r>
      <w:r>
        <w:rPr>
          <w:rFonts w:ascii="Bookman Old Style" w:hAnsi="Bookman Old Style"/>
        </w:rPr>
        <w:tab/>
        <w:t xml:space="preserve">     1;2;3;4;5</w:t>
      </w:r>
      <w:r>
        <w:rPr>
          <w:rFonts w:ascii="Bookman Old Style" w:hAnsi="Bookman Old Style"/>
        </w:rPr>
        <w:tab/>
        <w:t xml:space="preserve">     1,2,3,4,5</w:t>
      </w:r>
    </w:p>
    <w:p w:rsidR="00D63CD3" w:rsidRDefault="00D63CD3">
      <w:pPr>
        <w:pStyle w:val="Textoindependiente"/>
        <w:ind w:left="708"/>
        <w:rPr>
          <w:rFonts w:ascii="Bookman Old Style" w:hAnsi="Bookman Old Style"/>
        </w:rPr>
      </w:pPr>
      <w:r>
        <w:rPr>
          <w:rFonts w:ascii="Bookman Old Style" w:hAnsi="Bookman Old Style"/>
        </w:rPr>
        <w:t>que 6.</w:t>
      </w:r>
    </w:p>
    <w:p w:rsidR="00D63CD3" w:rsidRDefault="00D63CD3">
      <w:pPr>
        <w:pStyle w:val="Textoindependiente"/>
        <w:ind w:left="708"/>
        <w:rPr>
          <w:rFonts w:ascii="Bookman Old Style" w:hAnsi="Bookman Old Style"/>
        </w:rPr>
      </w:pPr>
      <w:r>
        <w:rPr>
          <w:rFonts w:ascii="Bookman Old Style" w:hAnsi="Bookman Old Style"/>
        </w:rPr>
        <w:t>-Serie de valores:</w:t>
      </w:r>
      <w:r>
        <w:rPr>
          <w:rFonts w:ascii="Bookman Old Style" w:hAnsi="Bookman Old Style"/>
        </w:rPr>
        <w:tab/>
      </w:r>
      <w:r>
        <w:rPr>
          <w:rFonts w:ascii="Bookman Old Style" w:hAnsi="Bookman Old Style"/>
        </w:rPr>
        <w:tab/>
      </w:r>
      <w:r>
        <w:rPr>
          <w:rFonts w:ascii="Bookman Old Style" w:hAnsi="Bookman Old Style"/>
        </w:rPr>
        <w:tab/>
        <w:t xml:space="preserve">     1,30;2,35;4,00     1,30,2,35,4,00</w:t>
      </w:r>
    </w:p>
    <w:p w:rsidR="00D63CD3" w:rsidRDefault="00D63CD3">
      <w:pPr>
        <w:pStyle w:val="Textoindependiente"/>
        <w:ind w:left="708"/>
        <w:rPr>
          <w:rFonts w:ascii="Bookman Old Style" w:hAnsi="Bookman Old Style"/>
        </w:rPr>
      </w:pPr>
      <w:r>
        <w:rPr>
          <w:rFonts w:ascii="Bookman Old Style" w:hAnsi="Bookman Old Style"/>
        </w:rPr>
        <w:t>-Coordenadas de un punto</w:t>
      </w:r>
    </w:p>
    <w:p w:rsidR="00D63CD3" w:rsidRDefault="00D63CD3">
      <w:pPr>
        <w:pStyle w:val="Textoindependiente"/>
        <w:ind w:left="708"/>
        <w:rPr>
          <w:rFonts w:ascii="Bookman Old Style" w:hAnsi="Bookman Old Style"/>
        </w:rPr>
      </w:pPr>
      <w:r>
        <w:rPr>
          <w:rFonts w:ascii="Bookman Old Style" w:hAnsi="Bookman Old Style"/>
        </w:rPr>
        <w:t>en el plano.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(3,3; 4,8)</w:t>
      </w:r>
      <w:r>
        <w:rPr>
          <w:rFonts w:ascii="Bookman Old Style" w:hAnsi="Bookman Old Style"/>
        </w:rPr>
        <w:tab/>
        <w:t xml:space="preserve">     (3,3, 4,8)</w:t>
      </w:r>
    </w:p>
    <w:p w:rsidR="00D63CD3" w:rsidRDefault="00D63CD3">
      <w:pPr>
        <w:pStyle w:val="Textoindependiente"/>
        <w:numPr>
          <w:ilvl w:val="0"/>
          <w:numId w:val="2"/>
        </w:numPr>
        <w:rPr>
          <w:rFonts w:ascii="Bookman Old Style" w:hAnsi="Bookman Old Style"/>
        </w:rPr>
      </w:pPr>
      <w:r>
        <w:rPr>
          <w:rFonts w:ascii="Bookman Old Style" w:hAnsi="Bookman Old Style"/>
        </w:rPr>
        <w:t>Cuando sea necesario presentar varios valores numéricos seguidos de la misma unidad de medida, se encolumnarán los valores numéricos y se escribirá la unidad de medida únicamente en la línea del primer valor numérico y en un margen separado con un espacio en blanco de la cifra más extrema de la derecha de los valores numéricos. Ejemplo:</w:t>
      </w:r>
    </w:p>
    <w:p w:rsidR="00D63CD3" w:rsidRDefault="00D63CD3">
      <w:pPr>
        <w:pStyle w:val="Textoindependiente"/>
        <w:ind w:left="1416"/>
        <w:rPr>
          <w:rFonts w:ascii="Bookman Old Style" w:hAnsi="Bookman Old Style"/>
        </w:rPr>
      </w:pPr>
      <w:r>
        <w:rPr>
          <w:rFonts w:ascii="Bookman Old Style" w:hAnsi="Bookman Old Style"/>
          <w:b/>
          <w:bCs/>
          <w:u w:val="single"/>
        </w:rPr>
        <w:t>CORRECTO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u w:val="single"/>
        </w:rPr>
        <w:t>INCORRECTO</w:t>
      </w:r>
    </w:p>
    <w:p w:rsidR="00D63CD3" w:rsidRDefault="00D63CD3">
      <w:pPr>
        <w:pStyle w:val="Textoindependiente"/>
        <w:ind w:left="1416"/>
        <w:rPr>
          <w:rFonts w:ascii="Bookman Old Style" w:hAnsi="Bookman Old Style"/>
          <w:lang w:val="en-US"/>
        </w:rPr>
      </w:pPr>
      <w:r>
        <w:rPr>
          <w:rFonts w:ascii="Bookman Old Style" w:hAnsi="Bookman Old Style"/>
          <w:lang w:val="en-US"/>
        </w:rPr>
        <w:t xml:space="preserve">a) </w:t>
      </w:r>
      <w:r>
        <w:rPr>
          <w:rFonts w:ascii="Bookman Old Style" w:hAnsi="Bookman Old Style"/>
          <w:lang w:val="en-US"/>
        </w:rPr>
        <w:tab/>
        <w:t>235,50</w:t>
      </w:r>
      <w:r>
        <w:rPr>
          <w:rFonts w:ascii="Bookman Old Style" w:hAnsi="Bookman Old Style"/>
          <w:lang w:val="en-US"/>
        </w:rPr>
        <w:tab/>
        <w:t>kg</w:t>
      </w:r>
      <w:r>
        <w:rPr>
          <w:rFonts w:ascii="Bookman Old Style" w:hAnsi="Bookman Old Style"/>
          <w:lang w:val="en-US"/>
        </w:rPr>
        <w:tab/>
      </w:r>
      <w:r>
        <w:rPr>
          <w:rFonts w:ascii="Bookman Old Style" w:hAnsi="Bookman Old Style"/>
          <w:lang w:val="en-US"/>
        </w:rPr>
        <w:tab/>
      </w:r>
      <w:smartTag w:uri="urn:schemas-microsoft-com:office:smarttags" w:element="metricconverter">
        <w:smartTagPr>
          <w:attr w:name="ProductID" w:val="235,50 kg"/>
        </w:smartTagPr>
        <w:r>
          <w:rPr>
            <w:rFonts w:ascii="Bookman Old Style" w:hAnsi="Bookman Old Style"/>
            <w:lang w:val="en-US"/>
          </w:rPr>
          <w:t>235,50 kg</w:t>
        </w:r>
      </w:smartTag>
    </w:p>
    <w:p w:rsidR="00D63CD3" w:rsidRDefault="00D63CD3">
      <w:pPr>
        <w:pStyle w:val="Textoindependiente"/>
        <w:ind w:left="1416"/>
        <w:rPr>
          <w:rFonts w:ascii="Bookman Old Style" w:hAnsi="Bookman Old Style"/>
          <w:lang w:val="en-US"/>
        </w:rPr>
      </w:pPr>
      <w:r>
        <w:rPr>
          <w:rFonts w:ascii="Bookman Old Style" w:hAnsi="Bookman Old Style"/>
          <w:lang w:val="en-US"/>
        </w:rPr>
        <w:tab/>
        <w:t xml:space="preserve">  17,438 56</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  17,438 56</w:t>
      </w:r>
    </w:p>
    <w:p w:rsidR="00D63CD3" w:rsidRDefault="00D63CD3">
      <w:pPr>
        <w:pStyle w:val="Textoindependiente"/>
        <w:ind w:left="1416"/>
        <w:rPr>
          <w:rFonts w:ascii="Bookman Old Style" w:hAnsi="Bookman Old Style"/>
          <w:lang w:val="en-US"/>
        </w:rPr>
      </w:pPr>
      <w:r>
        <w:rPr>
          <w:rFonts w:ascii="Bookman Old Style" w:hAnsi="Bookman Old Style"/>
          <w:lang w:val="en-US"/>
        </w:rPr>
        <w:t xml:space="preserve">       6 789,32</w:t>
      </w:r>
      <w:r>
        <w:rPr>
          <w:rFonts w:ascii="Bookman Old Style" w:hAnsi="Bookman Old Style"/>
          <w:lang w:val="en-US"/>
        </w:rPr>
        <w:tab/>
      </w:r>
      <w:r>
        <w:rPr>
          <w:rFonts w:ascii="Bookman Old Style" w:hAnsi="Bookman Old Style"/>
          <w:lang w:val="en-US"/>
        </w:rPr>
        <w:tab/>
        <w:t xml:space="preserve">      6 789,32</w:t>
      </w:r>
    </w:p>
    <w:p w:rsidR="00D63CD3" w:rsidRDefault="00D63CD3">
      <w:pPr>
        <w:pStyle w:val="Textoindependiente"/>
        <w:ind w:left="1416"/>
        <w:rPr>
          <w:rFonts w:ascii="Bookman Old Style" w:hAnsi="Bookman Old Style"/>
          <w:lang w:val="en-US"/>
        </w:rPr>
      </w:pPr>
      <w:r>
        <w:rPr>
          <w:rFonts w:ascii="Bookman Old Style" w:hAnsi="Bookman Old Style"/>
          <w:lang w:val="en-US"/>
        </w:rPr>
        <w:tab/>
        <w:t xml:space="preserve">    0,516 8</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 xml:space="preserve">    0,516 8</w:t>
      </w:r>
    </w:p>
    <w:p w:rsidR="00D63CD3" w:rsidRDefault="00D63CD3">
      <w:pPr>
        <w:pStyle w:val="Textoindependiente"/>
        <w:ind w:left="1416"/>
        <w:rPr>
          <w:rFonts w:ascii="Bookman Old Style" w:hAnsi="Bookman Old Style"/>
          <w:lang w:val="en-US"/>
        </w:rPr>
      </w:pPr>
      <w:r>
        <w:rPr>
          <w:rFonts w:ascii="Bookman Old Style" w:hAnsi="Bookman Old Style"/>
          <w:lang w:val="en-US"/>
        </w:rPr>
        <w:t xml:space="preserve">b) </w:t>
      </w:r>
      <w:r>
        <w:rPr>
          <w:rFonts w:ascii="Bookman Old Style" w:hAnsi="Bookman Old Style"/>
          <w:lang w:val="en-US"/>
        </w:rPr>
        <w:tab/>
        <w:t xml:space="preserve">   17</w:t>
      </w:r>
      <w:r>
        <w:rPr>
          <w:rFonts w:ascii="Bookman Old Style" w:hAnsi="Bookman Old Style"/>
          <w:lang w:val="en-US"/>
        </w:rPr>
        <w:tab/>
      </w:r>
      <w:r>
        <w:rPr>
          <w:rFonts w:ascii="Bookman Old Style" w:hAnsi="Bookman Old Style"/>
          <w:lang w:val="en-US"/>
        </w:rPr>
        <w:tab/>
        <w:t>N</w:t>
      </w:r>
      <w:r>
        <w:rPr>
          <w:rFonts w:ascii="Bookman Old Style" w:hAnsi="Bookman Old Style"/>
          <w:lang w:val="en-US"/>
        </w:rPr>
        <w:tab/>
      </w:r>
      <w:r>
        <w:rPr>
          <w:rFonts w:ascii="Bookman Old Style" w:hAnsi="Bookman Old Style"/>
          <w:lang w:val="en-US"/>
        </w:rPr>
        <w:tab/>
        <w:t>17 N</w:t>
      </w:r>
    </w:p>
    <w:p w:rsidR="00D63CD3" w:rsidRDefault="00D63CD3">
      <w:pPr>
        <w:pStyle w:val="Textoindependiente"/>
        <w:ind w:left="1416"/>
        <w:rPr>
          <w:rFonts w:ascii="Bookman Old Style" w:hAnsi="Bookman Old Style"/>
          <w:lang w:val="en-US"/>
        </w:rPr>
      </w:pPr>
      <w:r>
        <w:rPr>
          <w:rFonts w:ascii="Bookman Old Style" w:hAnsi="Bookman Old Style"/>
          <w:lang w:val="en-US"/>
        </w:rPr>
        <w:tab/>
        <w:t>615,254 5</w:t>
      </w:r>
      <w:r>
        <w:rPr>
          <w:rFonts w:ascii="Bookman Old Style" w:hAnsi="Bookman Old Style"/>
          <w:lang w:val="en-US"/>
        </w:rPr>
        <w:tab/>
        <w:t>kg</w:t>
      </w:r>
      <w:r>
        <w:rPr>
          <w:rFonts w:ascii="Bookman Old Style" w:hAnsi="Bookman Old Style"/>
          <w:lang w:val="en-US"/>
        </w:rPr>
        <w:tab/>
      </w:r>
      <w:r>
        <w:rPr>
          <w:rFonts w:ascii="Bookman Old Style" w:hAnsi="Bookman Old Style"/>
          <w:lang w:val="en-US"/>
        </w:rPr>
        <w:tab/>
        <w:t xml:space="preserve">615,254 </w:t>
      </w:r>
      <w:smartTag w:uri="urn:schemas-microsoft-com:office:smarttags" w:element="metricconverter">
        <w:smartTagPr>
          <w:attr w:name="ProductID" w:val="5 kg"/>
        </w:smartTagPr>
        <w:r>
          <w:rPr>
            <w:rFonts w:ascii="Bookman Old Style" w:hAnsi="Bookman Old Style"/>
            <w:lang w:val="en-US"/>
          </w:rPr>
          <w:t>5 kg</w:t>
        </w:r>
      </w:smartTag>
    </w:p>
    <w:p w:rsidR="00D63CD3" w:rsidRDefault="00D63CD3">
      <w:pPr>
        <w:pStyle w:val="Textoindependiente"/>
        <w:ind w:left="1416"/>
        <w:rPr>
          <w:rFonts w:ascii="Bookman Old Style" w:hAnsi="Bookman Old Style"/>
        </w:rPr>
      </w:pPr>
      <w:r>
        <w:rPr>
          <w:rFonts w:ascii="Bookman Old Style" w:hAnsi="Bookman Old Style"/>
        </w:rPr>
        <w:t xml:space="preserve">       6 080,5</w:t>
      </w:r>
      <w:r>
        <w:rPr>
          <w:rFonts w:ascii="Bookman Old Style" w:hAnsi="Bookman Old Style"/>
        </w:rPr>
        <w:tab/>
        <w:t>Pa</w:t>
      </w:r>
      <w:r>
        <w:rPr>
          <w:rFonts w:ascii="Bookman Old Style" w:hAnsi="Bookman Old Style"/>
        </w:rPr>
        <w:tab/>
        <w:t xml:space="preserve">       6 080,5 Pa</w:t>
      </w:r>
    </w:p>
    <w:p w:rsidR="00D63CD3" w:rsidRDefault="00D63CD3">
      <w:pPr>
        <w:pStyle w:val="Textoindependiente"/>
        <w:ind w:left="1416"/>
        <w:rPr>
          <w:rFonts w:ascii="Bookman Old Style" w:hAnsi="Bookman Old Style"/>
        </w:rPr>
      </w:pPr>
      <w:r>
        <w:rPr>
          <w:rFonts w:ascii="Bookman Old Style" w:hAnsi="Bookman Old Style"/>
        </w:rPr>
        <w:tab/>
        <w:t xml:space="preserve">  16,75</w:t>
      </w:r>
      <w:r>
        <w:rPr>
          <w:rFonts w:ascii="Bookman Old Style" w:hAnsi="Bookman Old Style"/>
        </w:rPr>
        <w:tab/>
        <w:t>mm</w:t>
      </w:r>
      <w:r>
        <w:rPr>
          <w:rFonts w:ascii="Bookman Old Style" w:hAnsi="Bookman Old Style"/>
        </w:rPr>
        <w:tab/>
      </w:r>
      <w:r>
        <w:rPr>
          <w:rFonts w:ascii="Bookman Old Style" w:hAnsi="Bookman Old Style"/>
        </w:rPr>
        <w:tab/>
        <w:t xml:space="preserve">   </w:t>
      </w:r>
      <w:smartTag w:uri="urn:schemas-microsoft-com:office:smarttags" w:element="metricconverter">
        <w:smartTagPr>
          <w:attr w:name="ProductID" w:val="16,75 mm"/>
        </w:smartTagPr>
        <w:r>
          <w:rPr>
            <w:rFonts w:ascii="Bookman Old Style" w:hAnsi="Bookman Old Style"/>
          </w:rPr>
          <w:t>16,75 mm</w:t>
        </w:r>
      </w:smartTag>
    </w:p>
    <w:p w:rsidR="00D63CD3" w:rsidRDefault="00D63CD3">
      <w:pPr>
        <w:pStyle w:val="Textoindependiente"/>
        <w:ind w:left="1080" w:hanging="720"/>
        <w:rPr>
          <w:rFonts w:ascii="Bookman Old Style" w:hAnsi="Bookman Old Style"/>
          <w:b/>
          <w:bCs/>
        </w:rPr>
      </w:pPr>
      <w:r>
        <w:rPr>
          <w:rFonts w:ascii="Bookman Old Style" w:hAnsi="Bookman Old Style"/>
          <w:b/>
          <w:bCs/>
        </w:rPr>
        <w:lastRenderedPageBreak/>
        <w:t>3.5.5 Reglas para la formación y uso de las unidades derivadas SI</w:t>
      </w:r>
    </w:p>
    <w:p w:rsidR="00D63CD3" w:rsidRDefault="00D63CD3">
      <w:pPr>
        <w:pStyle w:val="Textoindependiente"/>
        <w:numPr>
          <w:ilvl w:val="0"/>
          <w:numId w:val="2"/>
        </w:numPr>
        <w:rPr>
          <w:rFonts w:ascii="Bookman Old Style" w:hAnsi="Bookman Old Style"/>
        </w:rPr>
      </w:pPr>
      <w:r>
        <w:rPr>
          <w:rFonts w:ascii="Bookman Old Style" w:hAnsi="Bookman Old Style"/>
        </w:rPr>
        <w:t>Las unidades derivadas se obtienen como productos o cocientes de otras unidades. Ejemplo:</w:t>
      </w:r>
    </w:p>
    <w:p w:rsidR="00D63CD3" w:rsidRDefault="00D63CD3">
      <w:pPr>
        <w:pStyle w:val="Textoindependiente"/>
        <w:ind w:left="708"/>
        <w:rPr>
          <w:rFonts w:ascii="Bookman Old Style" w:hAnsi="Bookman Old Style"/>
        </w:rPr>
      </w:pPr>
      <w:r>
        <w:rPr>
          <w:rFonts w:ascii="Bookman Old Style" w:hAnsi="Bookman Old Style"/>
        </w:rPr>
        <w:t>unidad de velocidad</w:t>
      </w:r>
      <w:r>
        <w:rPr>
          <w:rFonts w:ascii="Bookman Old Style" w:hAnsi="Bookman Old Style"/>
        </w:rPr>
        <w:tab/>
      </w:r>
      <w:r>
        <w:rPr>
          <w:rFonts w:ascii="Bookman Old Style" w:hAnsi="Bookman Old Style"/>
        </w:rPr>
        <w:tab/>
        <w:t>:</w:t>
      </w:r>
      <w:r>
        <w:rPr>
          <w:rFonts w:ascii="Bookman Old Style" w:hAnsi="Bookman Old Style"/>
        </w:rPr>
        <w:tab/>
        <w:t>m/s</w:t>
      </w:r>
    </w:p>
    <w:p w:rsidR="00D63CD3" w:rsidRDefault="00D63CD3">
      <w:pPr>
        <w:pStyle w:val="Textoindependiente"/>
        <w:ind w:left="708"/>
        <w:rPr>
          <w:rFonts w:ascii="Bookman Old Style" w:hAnsi="Bookman Old Style"/>
        </w:rPr>
      </w:pPr>
      <w:r>
        <w:rPr>
          <w:rFonts w:ascii="Bookman Old Style" w:hAnsi="Bookman Old Style"/>
        </w:rPr>
        <w:t>unidad de aceleración</w:t>
      </w:r>
      <w:r>
        <w:rPr>
          <w:rFonts w:ascii="Bookman Old Style" w:hAnsi="Bookman Old Style"/>
        </w:rPr>
        <w:tab/>
      </w:r>
      <w:r>
        <w:rPr>
          <w:rFonts w:ascii="Bookman Old Style" w:hAnsi="Bookman Old Style"/>
        </w:rPr>
        <w:tab/>
        <w:t>:</w:t>
      </w:r>
      <w:r>
        <w:rPr>
          <w:rFonts w:ascii="Bookman Old Style" w:hAnsi="Bookman Old Style"/>
        </w:rPr>
        <w:tab/>
        <w:t>m/s</w:t>
      </w:r>
      <w:r>
        <w:rPr>
          <w:rFonts w:ascii="Bookman Old Style" w:hAnsi="Bookman Old Style"/>
          <w:vertAlign w:val="superscript"/>
        </w:rPr>
        <w:t>2</w:t>
      </w:r>
    </w:p>
    <w:p w:rsidR="00D63CD3" w:rsidRDefault="00D63CD3">
      <w:pPr>
        <w:pStyle w:val="Textoindependiente"/>
        <w:ind w:left="708"/>
        <w:rPr>
          <w:rFonts w:ascii="Bookman Old Style" w:hAnsi="Bookman Old Style"/>
        </w:rPr>
      </w:pPr>
      <w:r>
        <w:rPr>
          <w:rFonts w:ascii="Bookman Old Style" w:hAnsi="Bookman Old Style"/>
        </w:rPr>
        <w:t>unidad de densidad</w:t>
      </w:r>
      <w:r>
        <w:rPr>
          <w:rFonts w:ascii="Bookman Old Style" w:hAnsi="Bookman Old Style"/>
        </w:rPr>
        <w:tab/>
      </w:r>
      <w:r>
        <w:rPr>
          <w:rFonts w:ascii="Bookman Old Style" w:hAnsi="Bookman Old Style"/>
        </w:rPr>
        <w:tab/>
        <w:t>:</w:t>
      </w:r>
      <w:r>
        <w:rPr>
          <w:rFonts w:ascii="Bookman Old Style" w:hAnsi="Bookman Old Style"/>
        </w:rPr>
        <w:tab/>
        <w:t>kg/m</w:t>
      </w:r>
      <w:r>
        <w:rPr>
          <w:rFonts w:ascii="Bookman Old Style" w:hAnsi="Bookman Old Style"/>
          <w:vertAlign w:val="superscript"/>
        </w:rPr>
        <w:t>3</w:t>
      </w:r>
    </w:p>
    <w:p w:rsidR="00D63CD3" w:rsidRDefault="00D63CD3">
      <w:pPr>
        <w:pStyle w:val="Textoindependiente"/>
        <w:ind w:left="708"/>
        <w:rPr>
          <w:rFonts w:ascii="Bookman Old Style" w:hAnsi="Bookman Old Style"/>
        </w:rPr>
      </w:pPr>
      <w:r>
        <w:rPr>
          <w:rFonts w:ascii="Bookman Old Style" w:hAnsi="Bookman Old Style"/>
        </w:rPr>
        <w:t xml:space="preserve">unidad de momento de </w:t>
      </w:r>
    </w:p>
    <w:p w:rsidR="00D63CD3" w:rsidRDefault="00D63CD3">
      <w:pPr>
        <w:pStyle w:val="Textoindependiente"/>
        <w:ind w:left="708"/>
        <w:rPr>
          <w:rFonts w:ascii="Bookman Old Style" w:hAnsi="Bookman Old Style"/>
        </w:rPr>
      </w:pPr>
      <w:r>
        <w:rPr>
          <w:rFonts w:ascii="Bookman Old Style" w:hAnsi="Bookman Old Style"/>
        </w:rPr>
        <w:t>fuerza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Pr>
          <w:rFonts w:ascii="Bookman Old Style" w:hAnsi="Bookman Old Style"/>
        </w:rPr>
        <w:tab/>
        <w:t>N.m</w:t>
      </w:r>
    </w:p>
    <w:p w:rsidR="00D63CD3" w:rsidRDefault="00D63CD3">
      <w:pPr>
        <w:pStyle w:val="Textoindependiente"/>
        <w:numPr>
          <w:ilvl w:val="0"/>
          <w:numId w:val="2"/>
        </w:numPr>
        <w:rPr>
          <w:rFonts w:ascii="Bookman Old Style" w:hAnsi="Bookman Old Style"/>
        </w:rPr>
      </w:pPr>
      <w:r>
        <w:rPr>
          <w:rFonts w:ascii="Bookman Old Style" w:hAnsi="Bookman Old Style"/>
        </w:rPr>
        <w:t>Cuando la unidad resultante es un producto, se indica poniendo el símbolo de una a continuación de la otra, separándolos con un espacio o con un punto. Al enunciarlos (esto es, al hablarlos). Se dice los nombres de los dos, uno  a continuación de otro. Ejemplo:</w:t>
      </w:r>
    </w:p>
    <w:p w:rsidR="00D63CD3" w:rsidRDefault="00D63CD3">
      <w:pPr>
        <w:pStyle w:val="Textoindependiente"/>
        <w:ind w:left="3480" w:hanging="2064"/>
        <w:rPr>
          <w:rFonts w:ascii="Bookman Old Style" w:hAnsi="Bookman Old Style"/>
        </w:rPr>
      </w:pPr>
      <w:r>
        <w:rPr>
          <w:rFonts w:ascii="Bookman Old Style" w:hAnsi="Bookman Old Style"/>
        </w:rPr>
        <w:t>W h   -------- watt hora (significa watt multiplicado por hora)</w:t>
      </w:r>
    </w:p>
    <w:p w:rsidR="00D63CD3" w:rsidRDefault="00D63CD3">
      <w:pPr>
        <w:pStyle w:val="Textoindependiente"/>
        <w:ind w:left="1416"/>
        <w:rPr>
          <w:rFonts w:ascii="Bookman Old Style" w:hAnsi="Bookman Old Style"/>
        </w:rPr>
      </w:pPr>
      <w:r>
        <w:rPr>
          <w:rFonts w:ascii="Bookman Old Style" w:hAnsi="Bookman Old Style"/>
        </w:rPr>
        <w:t>Kw.h ------------ kilowatt hora</w:t>
      </w:r>
    </w:p>
    <w:p w:rsidR="00D63CD3" w:rsidRDefault="00D63CD3">
      <w:pPr>
        <w:pStyle w:val="Textoindependiente"/>
        <w:ind w:left="1416"/>
        <w:rPr>
          <w:rFonts w:ascii="Bookman Old Style" w:hAnsi="Bookman Old Style"/>
        </w:rPr>
      </w:pPr>
      <w:r>
        <w:rPr>
          <w:rFonts w:ascii="Bookman Old Style" w:hAnsi="Bookman Old Style"/>
        </w:rPr>
        <w:t>N m  ------------ newton metro</w:t>
      </w:r>
    </w:p>
    <w:p w:rsidR="00D63CD3" w:rsidRDefault="00D63CD3">
      <w:pPr>
        <w:pStyle w:val="Textoindependiente"/>
        <w:ind w:left="1416"/>
        <w:rPr>
          <w:rFonts w:ascii="Bookman Old Style" w:hAnsi="Bookman Old Style"/>
        </w:rPr>
      </w:pPr>
      <w:r>
        <w:rPr>
          <w:rFonts w:ascii="Bookman Old Style" w:hAnsi="Bookman Old Style"/>
        </w:rPr>
        <w:t>Pa.s  ------------ pascal segundo</w:t>
      </w:r>
    </w:p>
    <w:p w:rsidR="00D63CD3" w:rsidRDefault="00D63CD3">
      <w:pPr>
        <w:pStyle w:val="Textoindependiente"/>
        <w:numPr>
          <w:ilvl w:val="0"/>
          <w:numId w:val="2"/>
        </w:numPr>
        <w:rPr>
          <w:rFonts w:ascii="Bookman Old Style" w:hAnsi="Bookman Old Style"/>
        </w:rPr>
      </w:pPr>
      <w:r>
        <w:rPr>
          <w:rFonts w:ascii="Bookman Old Style" w:hAnsi="Bookman Old Style"/>
        </w:rPr>
        <w:t>Cuando la unidad resultante es un cociente, se indica poniendo el símbolo de una a continuación de la otra, separándolas con raya oblicua o con raya de quebrado. Al enunciarlas, se dicen los nombres de las dos intercalando la palabra “por” entre ellas. Ejemplos:</w:t>
      </w:r>
    </w:p>
    <w:p w:rsidR="00D63CD3" w:rsidRDefault="00D63CD3">
      <w:pPr>
        <w:pStyle w:val="Textoindependiente"/>
        <w:ind w:left="1416"/>
        <w:rPr>
          <w:rFonts w:ascii="Bookman Old Style" w:hAnsi="Bookman Old Style"/>
        </w:rPr>
      </w:pPr>
      <w:r>
        <w:rPr>
          <w:rFonts w:ascii="Bookman Old Style" w:hAnsi="Bookman Old Style"/>
        </w:rPr>
        <w:t>kg/m</w:t>
      </w:r>
      <w:r>
        <w:rPr>
          <w:rFonts w:ascii="Bookman Old Style" w:hAnsi="Bookman Old Style"/>
          <w:vertAlign w:val="superscript"/>
        </w:rPr>
        <w:t xml:space="preserve">3 </w:t>
      </w:r>
      <w:r>
        <w:rPr>
          <w:rFonts w:ascii="Bookman Old Style" w:hAnsi="Bookman Old Style"/>
        </w:rPr>
        <w:t xml:space="preserve"> ------------ kilogramo por metro cúbico</w:t>
      </w:r>
    </w:p>
    <w:p w:rsidR="00D63CD3" w:rsidRDefault="00D63CD3">
      <w:pPr>
        <w:pStyle w:val="Textoindependiente"/>
        <w:ind w:left="1416"/>
        <w:rPr>
          <w:rFonts w:ascii="Bookman Old Style" w:hAnsi="Bookman Old Style"/>
        </w:rPr>
      </w:pPr>
      <w:r>
        <w:rPr>
          <w:rFonts w:ascii="Bookman Old Style" w:hAnsi="Bookman Old Style"/>
        </w:rPr>
        <w:t>km/h  ------------ kilómetro por hora</w:t>
      </w:r>
    </w:p>
    <w:p w:rsidR="00D63CD3" w:rsidRDefault="00D63CD3">
      <w:pPr>
        <w:pStyle w:val="Textoindependiente"/>
        <w:spacing w:line="240" w:lineRule="auto"/>
        <w:ind w:left="1416"/>
        <w:rPr>
          <w:rFonts w:ascii="Bookman Old Style" w:hAnsi="Bookman Old Style"/>
        </w:rPr>
      </w:pPr>
      <w:r>
        <w:rPr>
          <w:rFonts w:ascii="Bookman Old Style" w:hAnsi="Bookman Old Style"/>
          <w:u w:val="single"/>
        </w:rPr>
        <w:t>m</w:t>
      </w:r>
      <w:r>
        <w:rPr>
          <w:rFonts w:ascii="Bookman Old Style" w:hAnsi="Bookman Old Style"/>
          <w:u w:val="single"/>
          <w:vertAlign w:val="superscript"/>
        </w:rPr>
        <w:t>3</w:t>
      </w:r>
      <w:r>
        <w:rPr>
          <w:rFonts w:ascii="Bookman Old Style" w:hAnsi="Bookman Old Style"/>
        </w:rPr>
        <w:tab/>
        <w:t>------------ metro cúbico por segundo</w:t>
      </w:r>
    </w:p>
    <w:p w:rsidR="00D63CD3" w:rsidRDefault="00D63CD3">
      <w:pPr>
        <w:pStyle w:val="Textoindependiente"/>
        <w:spacing w:line="240" w:lineRule="auto"/>
        <w:ind w:left="1416"/>
        <w:rPr>
          <w:rFonts w:ascii="Bookman Old Style" w:hAnsi="Bookman Old Style"/>
        </w:rPr>
      </w:pPr>
      <w:r>
        <w:rPr>
          <w:rFonts w:ascii="Bookman Old Style" w:hAnsi="Bookman Old Style"/>
        </w:rPr>
        <w:t xml:space="preserve"> s</w:t>
      </w:r>
    </w:p>
    <w:p w:rsidR="00D63CD3" w:rsidRDefault="00D63CD3">
      <w:pPr>
        <w:pStyle w:val="Textoindependiente"/>
        <w:numPr>
          <w:ilvl w:val="0"/>
          <w:numId w:val="2"/>
        </w:numPr>
        <w:rPr>
          <w:rFonts w:ascii="Bookman Old Style" w:hAnsi="Bookman Old Style"/>
        </w:rPr>
      </w:pPr>
      <w:r>
        <w:rPr>
          <w:rFonts w:ascii="Bookman Old Style" w:hAnsi="Bookman Old Style"/>
        </w:rPr>
        <w:t>Cuando la unidad resultante es una combinación de productos y cocientes se sigue ambas reglas. Ejemplo:</w:t>
      </w:r>
    </w:p>
    <w:p w:rsidR="00D63CD3" w:rsidRDefault="00D63CD3">
      <w:pPr>
        <w:pStyle w:val="Textoindependiente"/>
        <w:ind w:left="1416"/>
        <w:rPr>
          <w:rFonts w:ascii="Bookman Old Style" w:hAnsi="Bookman Old Style"/>
        </w:rPr>
      </w:pPr>
      <w:r>
        <w:rPr>
          <w:rFonts w:ascii="Bookman Old Style" w:hAnsi="Bookman Old Style"/>
          <w:noProof/>
          <w:sz w:val="20"/>
        </w:rPr>
        <w:pict>
          <v:line id="_x0000_s1026" style="position:absolute;left:0;text-align:left;z-index:251657728" from="69pt,18.05pt" to="99pt,18.05pt"/>
        </w:pict>
      </w:r>
      <w:r>
        <w:rPr>
          <w:rFonts w:ascii="Bookman Old Style" w:hAnsi="Bookman Old Style"/>
        </w:rPr>
        <w:t xml:space="preserve">   J     o  J/(kg.K) ------- joule por kilogramo kelvin</w:t>
      </w:r>
    </w:p>
    <w:p w:rsidR="00D63CD3" w:rsidRDefault="00D63CD3">
      <w:pPr>
        <w:pStyle w:val="Textoindependiente"/>
        <w:ind w:left="1416"/>
        <w:rPr>
          <w:rFonts w:ascii="Bookman Old Style" w:hAnsi="Bookman Old Style"/>
        </w:rPr>
      </w:pPr>
      <w:r>
        <w:rPr>
          <w:rFonts w:ascii="Bookman Old Style" w:hAnsi="Bookman Old Style"/>
        </w:rPr>
        <w:t>kg.K</w:t>
      </w:r>
    </w:p>
    <w:p w:rsidR="00D63CD3" w:rsidRDefault="00D63CD3">
      <w:pPr>
        <w:pStyle w:val="Textoindependiente"/>
        <w:numPr>
          <w:ilvl w:val="0"/>
          <w:numId w:val="2"/>
        </w:numPr>
        <w:rPr>
          <w:rFonts w:ascii="Bookman Old Style" w:hAnsi="Bookman Old Style"/>
        </w:rPr>
      </w:pPr>
      <w:r>
        <w:rPr>
          <w:rFonts w:ascii="Bookman Old Style" w:hAnsi="Bookman Old Style"/>
        </w:rPr>
        <w:lastRenderedPageBreak/>
        <w:t>Jamás se debe usar mas de dos rayas oblicuas en la escritura de los símbolos de una unidad compuesta. Ejemplo:</w:t>
      </w:r>
    </w:p>
    <w:p w:rsidR="00D63CD3" w:rsidRDefault="00D63CD3">
      <w:pPr>
        <w:pStyle w:val="Textoindependiente"/>
        <w:ind w:left="141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416"/>
        <w:rPr>
          <w:rFonts w:ascii="Bookman Old Style" w:hAnsi="Bookman Old Style"/>
          <w:lang w:val="en-US"/>
        </w:rPr>
      </w:pPr>
      <w:r>
        <w:rPr>
          <w:rFonts w:ascii="Bookman Old Style" w:hAnsi="Bookman Old Style"/>
          <w:lang w:val="en-US"/>
        </w:rPr>
        <w:t>J/(kg.K)</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J/kg/K</w:t>
      </w:r>
    </w:p>
    <w:p w:rsidR="00D63CD3" w:rsidRDefault="00D63CD3">
      <w:pPr>
        <w:pStyle w:val="Textoindependiente"/>
        <w:ind w:left="1416"/>
        <w:rPr>
          <w:rFonts w:ascii="Bookman Old Style" w:hAnsi="Bookman Old Style"/>
          <w:lang w:val="en-US"/>
        </w:rPr>
      </w:pPr>
      <w:r>
        <w:rPr>
          <w:rFonts w:ascii="Bookman Old Style" w:hAnsi="Bookman Old Style"/>
          <w:lang w:val="en-US"/>
        </w:rPr>
        <w:t>m/s</w:t>
      </w:r>
      <w:r>
        <w:rPr>
          <w:rFonts w:ascii="Bookman Old Style" w:hAnsi="Bookman Old Style"/>
          <w:vertAlign w:val="superscript"/>
          <w:lang w:val="en-US"/>
        </w:rPr>
        <w:t>2</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m/s/s</w:t>
      </w:r>
    </w:p>
    <w:p w:rsidR="00D63CD3" w:rsidRDefault="00D63CD3">
      <w:pPr>
        <w:pStyle w:val="Textoindependiente"/>
        <w:numPr>
          <w:ilvl w:val="0"/>
          <w:numId w:val="2"/>
        </w:numPr>
        <w:rPr>
          <w:rFonts w:ascii="Bookman Old Style" w:hAnsi="Bookman Old Style"/>
        </w:rPr>
      </w:pPr>
      <w:r>
        <w:rPr>
          <w:rFonts w:ascii="Bookman Old Style" w:hAnsi="Bookman Old Style"/>
        </w:rPr>
        <w:t>No se puede combinar nombres y símbolos al expresar el nombre de una unidad derivada. Ejemplo:</w:t>
      </w:r>
    </w:p>
    <w:p w:rsidR="00D63CD3" w:rsidRDefault="00D63CD3">
      <w:pPr>
        <w:pStyle w:val="Textoindependiente"/>
        <w:ind w:left="708" w:firstLine="708"/>
        <w:rPr>
          <w:rFonts w:ascii="Bookman Old Style" w:hAnsi="Bookman Old Style"/>
          <w:b/>
          <w:bCs/>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708"/>
        <w:rPr>
          <w:rFonts w:ascii="Bookman Old Style" w:hAnsi="Bookman Old Style"/>
        </w:rPr>
      </w:pPr>
      <w:r>
        <w:rPr>
          <w:rFonts w:ascii="Bookman Old Style" w:hAnsi="Bookman Old Style"/>
        </w:rPr>
        <w:t>rad/s o radian por segundo</w:t>
      </w:r>
      <w:r>
        <w:rPr>
          <w:rFonts w:ascii="Bookman Old Style" w:hAnsi="Bookman Old Style"/>
        </w:rPr>
        <w:tab/>
      </w:r>
      <w:r>
        <w:rPr>
          <w:rFonts w:ascii="Bookman Old Style" w:hAnsi="Bookman Old Style"/>
        </w:rPr>
        <w:tab/>
        <w:t>radián/s o radián/segundo</w:t>
      </w:r>
    </w:p>
    <w:p w:rsidR="00D63CD3" w:rsidRDefault="00D63CD3">
      <w:pPr>
        <w:pStyle w:val="Textoindependiente"/>
        <w:ind w:left="4953" w:hanging="4245"/>
        <w:rPr>
          <w:rFonts w:ascii="Bookman Old Style" w:hAnsi="Bookman Old Style"/>
        </w:rPr>
      </w:pPr>
      <w:r>
        <w:rPr>
          <w:rFonts w:ascii="Bookman Old Style" w:hAnsi="Bookman Old Style"/>
        </w:rPr>
        <w:t>kg/m</w:t>
      </w:r>
      <w:r>
        <w:rPr>
          <w:rFonts w:ascii="Bookman Old Style" w:hAnsi="Bookman Old Style"/>
          <w:vertAlign w:val="superscript"/>
        </w:rPr>
        <w:t>3</w:t>
      </w:r>
      <w:r>
        <w:rPr>
          <w:rFonts w:ascii="Bookman Old Style" w:hAnsi="Bookman Old Style"/>
        </w:rPr>
        <w:t xml:space="preserve"> o kilogramo por metro</w:t>
      </w:r>
      <w:r>
        <w:rPr>
          <w:rFonts w:ascii="Bookman Old Style" w:hAnsi="Bookman Old Style"/>
        </w:rPr>
        <w:tab/>
      </w:r>
      <w:r>
        <w:rPr>
          <w:rFonts w:ascii="Bookman Old Style" w:hAnsi="Bookman Old Style"/>
        </w:rPr>
        <w:tab/>
        <w:t>kilogramo/m</w:t>
      </w:r>
      <w:r>
        <w:rPr>
          <w:rFonts w:ascii="Bookman Old Style" w:hAnsi="Bookman Old Style"/>
          <w:vertAlign w:val="superscript"/>
        </w:rPr>
        <w:t>3</w:t>
      </w:r>
      <w:r>
        <w:rPr>
          <w:rFonts w:ascii="Bookman Old Style" w:hAnsi="Bookman Old Style"/>
        </w:rPr>
        <w:t xml:space="preserve"> o </w:t>
      </w:r>
    </w:p>
    <w:p w:rsidR="00D63CD3" w:rsidRDefault="00D63CD3">
      <w:pPr>
        <w:pStyle w:val="Textoindependiente"/>
        <w:ind w:firstLine="708"/>
        <w:rPr>
          <w:rFonts w:ascii="Bookman Old Style" w:hAnsi="Bookman Old Style"/>
        </w:rPr>
      </w:pPr>
      <w:r>
        <w:rPr>
          <w:rFonts w:ascii="Bookman Old Style" w:hAnsi="Bookman Old Style"/>
        </w:rPr>
        <w:t>cúbico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kilogramo/metro cúbico</w:t>
      </w:r>
    </w:p>
    <w:p w:rsidR="00D63CD3" w:rsidRDefault="00D63CD3">
      <w:pPr>
        <w:pStyle w:val="Textoindependiente"/>
        <w:ind w:firstLine="708"/>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No se permite usar unidades SI en combinación con unidades de otro sistema. Ejemplo: kg/pie</w:t>
      </w:r>
      <w:r>
        <w:rPr>
          <w:rFonts w:ascii="Bookman Old Style" w:hAnsi="Bookman Old Style"/>
          <w:vertAlign w:val="superscript"/>
        </w:rPr>
        <w:t>3</w:t>
      </w:r>
    </w:p>
    <w:p w:rsidR="00D63CD3" w:rsidRDefault="00D63CD3">
      <w:pPr>
        <w:pStyle w:val="Textoindependiente"/>
        <w:numPr>
          <w:ilvl w:val="0"/>
          <w:numId w:val="2"/>
        </w:numPr>
        <w:rPr>
          <w:rFonts w:ascii="Bookman Old Style" w:hAnsi="Bookman Old Style"/>
        </w:rPr>
      </w:pPr>
      <w:r>
        <w:rPr>
          <w:rFonts w:ascii="Bookman Old Style" w:hAnsi="Bookman Old Style"/>
        </w:rPr>
        <w:t>Se recomienda no usar paréntesis para agrupar las unidades del numerador. Cuando en el denominador aparecen más de dos unidades, deberán agruparse con paréntesis. Ejemplo:</w:t>
      </w:r>
    </w:p>
    <w:p w:rsidR="00D63CD3" w:rsidRDefault="00D63CD3">
      <w:pPr>
        <w:pStyle w:val="Textoindependiente"/>
        <w:ind w:left="1416"/>
        <w:rPr>
          <w:rFonts w:ascii="Bookman Old Style" w:hAnsi="Bookman Old Style"/>
          <w:b/>
          <w:bCs/>
          <w:lang w:val="en-US"/>
        </w:rPr>
      </w:pPr>
      <w:r>
        <w:rPr>
          <w:rFonts w:ascii="Bookman Old Style" w:hAnsi="Bookman Old Style"/>
          <w:b/>
          <w:bCs/>
          <w:u w:val="single"/>
          <w:lang w:val="en-US"/>
        </w:rPr>
        <w:t>CORRECTO</w:t>
      </w:r>
      <w:r>
        <w:rPr>
          <w:rFonts w:ascii="Bookman Old Style" w:hAnsi="Bookman Old Style"/>
          <w:b/>
          <w:bCs/>
          <w:lang w:val="en-US"/>
        </w:rPr>
        <w:tab/>
      </w:r>
      <w:r>
        <w:rPr>
          <w:rFonts w:ascii="Bookman Old Style" w:hAnsi="Bookman Old Style"/>
          <w:b/>
          <w:bCs/>
          <w:lang w:val="en-US"/>
        </w:rPr>
        <w:tab/>
      </w:r>
      <w:r>
        <w:rPr>
          <w:rFonts w:ascii="Bookman Old Style" w:hAnsi="Bookman Old Style"/>
          <w:b/>
          <w:bCs/>
          <w:lang w:val="en-US"/>
        </w:rPr>
        <w:tab/>
      </w:r>
      <w:r>
        <w:rPr>
          <w:rFonts w:ascii="Bookman Old Style" w:hAnsi="Bookman Old Style"/>
          <w:b/>
          <w:bCs/>
          <w:u w:val="single"/>
          <w:lang w:val="en-US"/>
        </w:rPr>
        <w:t>INCORRECTO</w:t>
      </w:r>
    </w:p>
    <w:p w:rsidR="00D63CD3" w:rsidRDefault="00D63CD3">
      <w:pPr>
        <w:pStyle w:val="Textoindependiente"/>
        <w:ind w:left="708"/>
        <w:rPr>
          <w:rFonts w:ascii="Bookman Old Style" w:hAnsi="Bookman Old Style"/>
          <w:lang w:val="en-US"/>
        </w:rPr>
      </w:pPr>
      <w:r>
        <w:rPr>
          <w:rFonts w:ascii="Bookman Old Style" w:hAnsi="Bookman Old Style"/>
          <w:lang w:val="en-US"/>
        </w:rPr>
        <w:tab/>
        <w:t>m</w:t>
      </w:r>
      <w:r>
        <w:rPr>
          <w:rFonts w:ascii="Bookman Old Style" w:hAnsi="Bookman Old Style"/>
          <w:vertAlign w:val="superscript"/>
          <w:lang w:val="en-US"/>
        </w:rPr>
        <w:t>2</w:t>
      </w:r>
      <w:r>
        <w:rPr>
          <w:rFonts w:ascii="Bookman Old Style" w:hAnsi="Bookman Old Style"/>
          <w:lang w:val="en-US"/>
        </w:rPr>
        <w:t xml:space="preserve"> .kg/(s</w:t>
      </w:r>
      <w:r>
        <w:rPr>
          <w:rFonts w:ascii="Bookman Old Style" w:hAnsi="Bookman Old Style"/>
          <w:vertAlign w:val="superscript"/>
          <w:lang w:val="en-US"/>
        </w:rPr>
        <w:t>3</w:t>
      </w:r>
      <w:r>
        <w:rPr>
          <w:rFonts w:ascii="Bookman Old Style" w:hAnsi="Bookman Old Style"/>
          <w:lang w:val="en-US"/>
        </w:rPr>
        <w:t>.A)</w:t>
      </w:r>
      <w:r>
        <w:rPr>
          <w:rFonts w:ascii="Bookman Old Style" w:hAnsi="Bookman Old Style"/>
          <w:lang w:val="en-US"/>
        </w:rPr>
        <w:tab/>
      </w:r>
      <w:r>
        <w:rPr>
          <w:rFonts w:ascii="Bookman Old Style" w:hAnsi="Bookman Old Style"/>
          <w:lang w:val="en-US"/>
        </w:rPr>
        <w:tab/>
        <w:t>m</w:t>
      </w:r>
      <w:r>
        <w:rPr>
          <w:rFonts w:ascii="Bookman Old Style" w:hAnsi="Bookman Old Style"/>
          <w:vertAlign w:val="superscript"/>
          <w:lang w:val="en-US"/>
        </w:rPr>
        <w:t>2</w:t>
      </w:r>
      <w:r>
        <w:rPr>
          <w:rFonts w:ascii="Bookman Old Style" w:hAnsi="Bookman Old Style"/>
          <w:lang w:val="en-US"/>
        </w:rPr>
        <w:t>.kg/s</w:t>
      </w:r>
      <w:r>
        <w:rPr>
          <w:rFonts w:ascii="Bookman Old Style" w:hAnsi="Bookman Old Style"/>
          <w:vertAlign w:val="superscript"/>
          <w:lang w:val="en-US"/>
        </w:rPr>
        <w:t>3</w:t>
      </w:r>
      <w:r>
        <w:rPr>
          <w:rFonts w:ascii="Bookman Old Style" w:hAnsi="Bookman Old Style"/>
          <w:lang w:val="en-US"/>
        </w:rPr>
        <w:t>.A  ó  (m</w:t>
      </w:r>
      <w:r>
        <w:rPr>
          <w:rFonts w:ascii="Bookman Old Style" w:hAnsi="Bookman Old Style"/>
          <w:vertAlign w:val="superscript"/>
          <w:lang w:val="en-US"/>
        </w:rPr>
        <w:t>2</w:t>
      </w:r>
      <w:r>
        <w:rPr>
          <w:rFonts w:ascii="Bookman Old Style" w:hAnsi="Bookman Old Style"/>
          <w:lang w:val="en-US"/>
        </w:rPr>
        <w:t>.kg)/s</w:t>
      </w:r>
      <w:r>
        <w:rPr>
          <w:rFonts w:ascii="Bookman Old Style" w:hAnsi="Bookman Old Style"/>
          <w:vertAlign w:val="superscript"/>
          <w:lang w:val="en-US"/>
        </w:rPr>
        <w:t>3</w:t>
      </w:r>
      <w:r>
        <w:rPr>
          <w:rFonts w:ascii="Bookman Old Style" w:hAnsi="Bookman Old Style"/>
          <w:lang w:val="en-US"/>
        </w:rPr>
        <w:t xml:space="preserve"> .A </w:t>
      </w:r>
    </w:p>
    <w:p w:rsidR="00D63CD3" w:rsidRDefault="00D63CD3">
      <w:pPr>
        <w:pStyle w:val="Textoindependiente"/>
        <w:ind w:left="708"/>
        <w:rPr>
          <w:rFonts w:ascii="Bookman Old Style" w:hAnsi="Bookman Old Style"/>
          <w:lang w:val="en-US"/>
        </w:rPr>
      </w:pPr>
      <w:r>
        <w:rPr>
          <w:rFonts w:ascii="Bookman Old Style" w:hAnsi="Bookman Old Style"/>
          <w:lang w:val="en-US"/>
        </w:rPr>
        <w:tab/>
        <w:t xml:space="preserve"> J/(K.mol)</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J/K.mol</w:t>
      </w:r>
    </w:p>
    <w:p w:rsidR="00D63CD3" w:rsidRDefault="00D63CD3">
      <w:pPr>
        <w:pStyle w:val="Textoindependiente"/>
        <w:ind w:left="708"/>
        <w:rPr>
          <w:rFonts w:ascii="Bookman Old Style" w:hAnsi="Bookman Old Style"/>
          <w:lang w:val="en-US"/>
        </w:rPr>
      </w:pPr>
    </w:p>
    <w:p w:rsidR="00D63CD3" w:rsidRDefault="00D63CD3">
      <w:pPr>
        <w:pStyle w:val="Textoindependiente"/>
        <w:numPr>
          <w:ilvl w:val="0"/>
          <w:numId w:val="1"/>
        </w:numPr>
        <w:tabs>
          <w:tab w:val="clear" w:pos="720"/>
        </w:tabs>
        <w:ind w:left="360"/>
        <w:rPr>
          <w:rFonts w:ascii="Bookman Old Style" w:hAnsi="Bookman Old Style"/>
          <w:b/>
          <w:bCs/>
        </w:rPr>
      </w:pPr>
      <w:r>
        <w:rPr>
          <w:rFonts w:ascii="Bookman Old Style" w:hAnsi="Bookman Old Style"/>
          <w:b/>
          <w:bCs/>
        </w:rPr>
        <w:t>UNIDADES DE OTROS SISTEMAS QUE PUEDEN USARSE CONJUNTAMENTE CON LAS UNIDADES DEL SI</w:t>
      </w:r>
    </w:p>
    <w:p w:rsidR="00D63CD3" w:rsidRDefault="00D63CD3">
      <w:pPr>
        <w:pStyle w:val="Textoindependiente"/>
        <w:ind w:left="360"/>
        <w:rPr>
          <w:rFonts w:ascii="Bookman Old Style" w:hAnsi="Bookman Old Style"/>
        </w:rPr>
      </w:pPr>
      <w:r>
        <w:rPr>
          <w:rFonts w:ascii="Bookman Old Style" w:hAnsi="Bookman Old Style"/>
        </w:rPr>
        <w:t>Hay algunas unidades que no forman parte del SI y que sin embargo, debido a consideración de uso muy arraigado en ciertas áreas de las actividades humanas, se permite usar la menos temporales.</w:t>
      </w:r>
    </w:p>
    <w:p w:rsidR="00D63CD3" w:rsidRDefault="00D63CD3">
      <w:pPr>
        <w:pStyle w:val="Textoindependiente"/>
        <w:ind w:left="360"/>
        <w:rPr>
          <w:rFonts w:ascii="Bookman Old Style" w:hAnsi="Bookman Old Style"/>
        </w:rPr>
      </w:pPr>
      <w:r>
        <w:rPr>
          <w:rFonts w:ascii="Bookman Old Style" w:hAnsi="Bookman Old Style"/>
        </w:rPr>
        <w:t>Se debe tener presente, sin embargo, que estas unidades no se pueden emplear en reemplazo de las unidades SI respectivas.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79"/>
        <w:gridCol w:w="2050"/>
        <w:gridCol w:w="2064"/>
        <w:gridCol w:w="2092"/>
      </w:tblGrid>
      <w:tr w:rsidR="00D63CD3">
        <w:tblPrEx>
          <w:tblCellMar>
            <w:top w:w="0" w:type="dxa"/>
            <w:bottom w:w="0" w:type="dxa"/>
          </w:tblCellMar>
        </w:tblPrEx>
        <w:tc>
          <w:tcPr>
            <w:tcW w:w="2079"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MAGNITUD</w:t>
            </w:r>
          </w:p>
        </w:tc>
        <w:tc>
          <w:tcPr>
            <w:tcW w:w="2050"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UNIDAD</w:t>
            </w:r>
          </w:p>
        </w:tc>
        <w:tc>
          <w:tcPr>
            <w:tcW w:w="2064"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SÍMBOLO</w:t>
            </w:r>
          </w:p>
        </w:tc>
        <w:tc>
          <w:tcPr>
            <w:tcW w:w="2092" w:type="dxa"/>
            <w:vAlign w:val="center"/>
          </w:tcPr>
          <w:p w:rsidR="00D63CD3" w:rsidRDefault="00D63CD3">
            <w:pPr>
              <w:pStyle w:val="Textoindependiente"/>
              <w:jc w:val="center"/>
              <w:rPr>
                <w:rFonts w:ascii="Bookman Old Style" w:hAnsi="Bookman Old Style"/>
                <w:b/>
                <w:bCs/>
                <w:sz w:val="20"/>
              </w:rPr>
            </w:pPr>
            <w:r>
              <w:rPr>
                <w:rFonts w:ascii="Bookman Old Style" w:hAnsi="Bookman Old Style"/>
                <w:b/>
                <w:bCs/>
                <w:sz w:val="20"/>
              </w:rPr>
              <w:t>DEFINICION</w:t>
            </w:r>
          </w:p>
        </w:tc>
      </w:tr>
      <w:tr w:rsidR="00D63CD3">
        <w:tblPrEx>
          <w:tblCellMar>
            <w:top w:w="0" w:type="dxa"/>
            <w:bottom w:w="0" w:type="dxa"/>
          </w:tblCellMar>
        </w:tblPrEx>
        <w:tc>
          <w:tcPr>
            <w:tcW w:w="2079" w:type="dxa"/>
            <w:vAlign w:val="center"/>
          </w:tcPr>
          <w:p w:rsidR="00D63CD3" w:rsidRDefault="00D63CD3">
            <w:pPr>
              <w:pStyle w:val="Textoindependiente"/>
              <w:jc w:val="center"/>
              <w:rPr>
                <w:rFonts w:ascii="Bookman Old Style" w:hAnsi="Bookman Old Style"/>
                <w:sz w:val="20"/>
              </w:rPr>
            </w:pPr>
            <w:r>
              <w:rPr>
                <w:rFonts w:ascii="Bookman Old Style" w:hAnsi="Bookman Old Style"/>
                <w:sz w:val="20"/>
              </w:rPr>
              <w:t>tiempo</w:t>
            </w:r>
          </w:p>
        </w:tc>
        <w:tc>
          <w:tcPr>
            <w:tcW w:w="2050" w:type="dxa"/>
            <w:vAlign w:val="center"/>
          </w:tcPr>
          <w:p w:rsidR="00D63CD3" w:rsidRDefault="00D63CD3">
            <w:pPr>
              <w:pStyle w:val="Textoindependiente"/>
              <w:jc w:val="left"/>
              <w:rPr>
                <w:rFonts w:ascii="Bookman Old Style" w:hAnsi="Bookman Old Style"/>
                <w:sz w:val="20"/>
              </w:rPr>
            </w:pPr>
            <w:r>
              <w:rPr>
                <w:rFonts w:ascii="Bookman Old Style" w:hAnsi="Bookman Old Style"/>
                <w:sz w:val="20"/>
              </w:rPr>
              <w:t>minuto</w:t>
            </w:r>
          </w:p>
          <w:p w:rsidR="00D63CD3" w:rsidRDefault="00D63CD3">
            <w:pPr>
              <w:pStyle w:val="Textoindependiente"/>
              <w:jc w:val="left"/>
              <w:rPr>
                <w:rFonts w:ascii="Bookman Old Style" w:hAnsi="Bookman Old Style"/>
                <w:sz w:val="20"/>
              </w:rPr>
            </w:pPr>
            <w:r>
              <w:rPr>
                <w:rFonts w:ascii="Bookman Old Style" w:hAnsi="Bookman Old Style"/>
                <w:sz w:val="20"/>
              </w:rPr>
              <w:t>hora</w:t>
            </w:r>
          </w:p>
          <w:p w:rsidR="00D63CD3" w:rsidRDefault="00D63CD3">
            <w:pPr>
              <w:pStyle w:val="Textoindependiente"/>
              <w:jc w:val="left"/>
              <w:rPr>
                <w:rFonts w:ascii="Bookman Old Style" w:hAnsi="Bookman Old Style"/>
                <w:sz w:val="20"/>
              </w:rPr>
            </w:pPr>
            <w:r>
              <w:rPr>
                <w:rFonts w:ascii="Bookman Old Style" w:hAnsi="Bookman Old Style"/>
                <w:sz w:val="20"/>
              </w:rPr>
              <w:t>día</w:t>
            </w:r>
          </w:p>
        </w:tc>
        <w:tc>
          <w:tcPr>
            <w:tcW w:w="2064" w:type="dxa"/>
          </w:tcPr>
          <w:p w:rsidR="00D63CD3" w:rsidRDefault="00D63CD3">
            <w:pPr>
              <w:pStyle w:val="Textoindependiente"/>
              <w:jc w:val="center"/>
              <w:rPr>
                <w:rFonts w:ascii="Bookman Old Style" w:hAnsi="Bookman Old Style"/>
                <w:sz w:val="20"/>
              </w:rPr>
            </w:pPr>
            <w:r>
              <w:rPr>
                <w:rFonts w:ascii="Bookman Old Style" w:hAnsi="Bookman Old Style"/>
                <w:sz w:val="20"/>
              </w:rPr>
              <w:t>min</w:t>
            </w:r>
          </w:p>
          <w:p w:rsidR="00D63CD3" w:rsidRDefault="00D63CD3">
            <w:pPr>
              <w:pStyle w:val="Textoindependiente"/>
              <w:jc w:val="center"/>
              <w:rPr>
                <w:rFonts w:ascii="Bookman Old Style" w:hAnsi="Bookman Old Style"/>
                <w:sz w:val="20"/>
              </w:rPr>
            </w:pPr>
            <w:r>
              <w:rPr>
                <w:rFonts w:ascii="Bookman Old Style" w:hAnsi="Bookman Old Style"/>
                <w:sz w:val="20"/>
              </w:rPr>
              <w:t>h</w:t>
            </w:r>
          </w:p>
          <w:p w:rsidR="00D63CD3" w:rsidRDefault="00D63CD3">
            <w:pPr>
              <w:pStyle w:val="Textoindependiente"/>
              <w:jc w:val="center"/>
              <w:rPr>
                <w:rFonts w:ascii="Bookman Old Style" w:hAnsi="Bookman Old Style"/>
                <w:sz w:val="20"/>
              </w:rPr>
            </w:pPr>
            <w:r>
              <w:rPr>
                <w:rFonts w:ascii="Bookman Old Style" w:hAnsi="Bookman Old Style"/>
                <w:sz w:val="20"/>
              </w:rPr>
              <w:t>d</w:t>
            </w:r>
          </w:p>
        </w:tc>
        <w:tc>
          <w:tcPr>
            <w:tcW w:w="2092" w:type="dxa"/>
          </w:tcPr>
          <w:p w:rsidR="00D63CD3" w:rsidRDefault="00D63CD3">
            <w:pPr>
              <w:pStyle w:val="Textoindependiente"/>
              <w:rPr>
                <w:rFonts w:ascii="Bookman Old Style" w:hAnsi="Bookman Old Style"/>
                <w:sz w:val="20"/>
              </w:rPr>
            </w:pPr>
            <w:r>
              <w:rPr>
                <w:rFonts w:ascii="Bookman Old Style" w:hAnsi="Bookman Old Style"/>
                <w:sz w:val="20"/>
              </w:rPr>
              <w:t>1 min = 60 s</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 h     = 60 min</w:t>
            </w:r>
          </w:p>
          <w:p w:rsidR="00D63CD3" w:rsidRDefault="00D63CD3">
            <w:pPr>
              <w:pStyle w:val="Textoindependiente"/>
              <w:rPr>
                <w:rFonts w:ascii="Bookman Old Style" w:hAnsi="Bookman Old Style"/>
                <w:sz w:val="20"/>
                <w:lang w:val="en-US"/>
              </w:rPr>
            </w:pPr>
            <w:r>
              <w:rPr>
                <w:rFonts w:ascii="Bookman Old Style" w:hAnsi="Bookman Old Style"/>
                <w:sz w:val="20"/>
                <w:lang w:val="en-US"/>
              </w:rPr>
              <w:t>1 d     = 24 h</w:t>
            </w:r>
          </w:p>
        </w:tc>
      </w:tr>
      <w:tr w:rsidR="00D63CD3">
        <w:tblPrEx>
          <w:tblCellMar>
            <w:top w:w="0" w:type="dxa"/>
            <w:bottom w:w="0" w:type="dxa"/>
          </w:tblCellMar>
        </w:tblPrEx>
        <w:tc>
          <w:tcPr>
            <w:tcW w:w="2079" w:type="dxa"/>
            <w:vAlign w:val="center"/>
          </w:tcPr>
          <w:p w:rsidR="00D63CD3" w:rsidRDefault="00D63CD3">
            <w:pPr>
              <w:pStyle w:val="Textoindependiente"/>
              <w:jc w:val="center"/>
              <w:rPr>
                <w:rFonts w:ascii="Bookman Old Style" w:hAnsi="Bookman Old Style"/>
                <w:sz w:val="20"/>
              </w:rPr>
            </w:pPr>
            <w:r>
              <w:rPr>
                <w:rFonts w:ascii="Bookman Old Style" w:hAnsi="Bookman Old Style"/>
                <w:sz w:val="20"/>
              </w:rPr>
              <w:lastRenderedPageBreak/>
              <w:t>ángulo plano</w:t>
            </w:r>
          </w:p>
        </w:tc>
        <w:tc>
          <w:tcPr>
            <w:tcW w:w="2050" w:type="dxa"/>
          </w:tcPr>
          <w:p w:rsidR="00D63CD3" w:rsidRDefault="00D63CD3">
            <w:pPr>
              <w:pStyle w:val="Textoindependiente"/>
              <w:rPr>
                <w:rFonts w:ascii="Bookman Old Style" w:hAnsi="Bookman Old Style"/>
                <w:sz w:val="20"/>
              </w:rPr>
            </w:pPr>
            <w:r>
              <w:rPr>
                <w:rFonts w:ascii="Bookman Old Style" w:hAnsi="Bookman Old Style"/>
                <w:sz w:val="20"/>
              </w:rPr>
              <w:t>grado</w:t>
            </w:r>
          </w:p>
          <w:p w:rsidR="00D63CD3" w:rsidRDefault="00D63CD3">
            <w:pPr>
              <w:pStyle w:val="Textoindependiente"/>
              <w:rPr>
                <w:rFonts w:ascii="Bookman Old Style" w:hAnsi="Bookman Old Style"/>
                <w:sz w:val="20"/>
              </w:rPr>
            </w:pPr>
            <w:r>
              <w:rPr>
                <w:rFonts w:ascii="Bookman Old Style" w:hAnsi="Bookman Old Style"/>
                <w:sz w:val="20"/>
              </w:rPr>
              <w:t>minuto</w:t>
            </w:r>
          </w:p>
          <w:p w:rsidR="00D63CD3" w:rsidRDefault="00D63CD3">
            <w:pPr>
              <w:pStyle w:val="Textoindependiente"/>
              <w:rPr>
                <w:rFonts w:ascii="Bookman Old Style" w:hAnsi="Bookman Old Style"/>
                <w:sz w:val="20"/>
              </w:rPr>
            </w:pPr>
            <w:r>
              <w:rPr>
                <w:rFonts w:ascii="Bookman Old Style" w:hAnsi="Bookman Old Style"/>
                <w:sz w:val="20"/>
              </w:rPr>
              <w:t>segundo</w:t>
            </w:r>
          </w:p>
        </w:tc>
        <w:tc>
          <w:tcPr>
            <w:tcW w:w="2064" w:type="dxa"/>
          </w:tcPr>
          <w:p w:rsidR="00D63CD3" w:rsidRDefault="00D63CD3">
            <w:pPr>
              <w:pStyle w:val="Textoindependiente"/>
              <w:jc w:val="center"/>
              <w:rPr>
                <w:rFonts w:ascii="Bookman Old Style" w:hAnsi="Bookman Old Style"/>
                <w:sz w:val="20"/>
              </w:rPr>
            </w:pPr>
            <w:r>
              <w:rPr>
                <w:rFonts w:ascii="Bookman Old Style" w:hAnsi="Bookman Old Style"/>
                <w:sz w:val="20"/>
              </w:rPr>
              <w:t>°</w:t>
            </w:r>
          </w:p>
          <w:p w:rsidR="00D63CD3" w:rsidRDefault="00D63CD3">
            <w:pPr>
              <w:pStyle w:val="Textoindependiente"/>
              <w:jc w:val="center"/>
              <w:rPr>
                <w:rFonts w:ascii="Bookman Old Style" w:hAnsi="Bookman Old Style"/>
                <w:sz w:val="20"/>
              </w:rPr>
            </w:pPr>
            <w:r>
              <w:rPr>
                <w:rFonts w:ascii="Bookman Old Style" w:hAnsi="Bookman Old Style"/>
                <w:sz w:val="20"/>
              </w:rPr>
              <w:t>‘</w:t>
            </w:r>
          </w:p>
          <w:p w:rsidR="00D63CD3" w:rsidRDefault="00D63CD3">
            <w:pPr>
              <w:pStyle w:val="Textoindependiente"/>
              <w:jc w:val="center"/>
              <w:rPr>
                <w:rFonts w:ascii="Bookman Old Style" w:hAnsi="Bookman Old Style"/>
                <w:sz w:val="20"/>
              </w:rPr>
            </w:pPr>
            <w:r>
              <w:rPr>
                <w:rFonts w:ascii="Bookman Old Style" w:hAnsi="Bookman Old Style"/>
                <w:sz w:val="20"/>
              </w:rPr>
              <w:t>‘’</w:t>
            </w:r>
          </w:p>
        </w:tc>
        <w:tc>
          <w:tcPr>
            <w:tcW w:w="2092" w:type="dxa"/>
          </w:tcPr>
          <w:p w:rsidR="00D63CD3" w:rsidRDefault="00D63CD3">
            <w:pPr>
              <w:pStyle w:val="Textoindependiente"/>
              <w:rPr>
                <w:rFonts w:ascii="Bookman Old Style" w:hAnsi="Bookman Old Style"/>
                <w:sz w:val="20"/>
              </w:rPr>
            </w:pPr>
            <w:r>
              <w:rPr>
                <w:rFonts w:ascii="Bookman Old Style" w:hAnsi="Bookman Old Style"/>
                <w:sz w:val="20"/>
              </w:rPr>
              <w:t>1°  = (</w:t>
            </w:r>
            <w:r>
              <w:rPr>
                <w:rFonts w:ascii="Bookman Old Style" w:hAnsi="Bookman Old Style"/>
                <w:position w:val="-6"/>
                <w:sz w:val="20"/>
              </w:rPr>
              <w:object w:dxaOrig="220" w:dyaOrig="220">
                <v:shape id="_x0000_i1041" type="#_x0000_t75" style="width:11.25pt;height:11.25pt" o:ole="">
                  <v:imagedata r:id="rId28" o:title=""/>
                </v:shape>
                <o:OLEObject Type="Embed" ProgID="Equation.3" ShapeID="_x0000_i1041" DrawAspect="Content" ObjectID="_1370349054" r:id="rId29"/>
              </w:object>
            </w:r>
            <w:r>
              <w:rPr>
                <w:rFonts w:ascii="Bookman Old Style" w:hAnsi="Bookman Old Style"/>
                <w:sz w:val="20"/>
              </w:rPr>
              <w:t>/180)rad</w:t>
            </w:r>
          </w:p>
          <w:p w:rsidR="00D63CD3" w:rsidRDefault="00D63CD3">
            <w:pPr>
              <w:pStyle w:val="Textoindependiente"/>
              <w:rPr>
                <w:rFonts w:ascii="Bookman Old Style" w:hAnsi="Bookman Old Style"/>
                <w:sz w:val="20"/>
              </w:rPr>
            </w:pPr>
            <w:smartTag w:uri="urn:schemas-microsoft-com:office:smarttags" w:element="metricconverter">
              <w:smartTagPr>
                <w:attr w:name="ProductID" w:val="1’"/>
              </w:smartTagPr>
              <w:r>
                <w:rPr>
                  <w:rFonts w:ascii="Bookman Old Style" w:hAnsi="Bookman Old Style"/>
                  <w:sz w:val="20"/>
                </w:rPr>
                <w:t>1’</w:t>
              </w:r>
            </w:smartTag>
            <w:r>
              <w:rPr>
                <w:rFonts w:ascii="Bookman Old Style" w:hAnsi="Bookman Old Style"/>
                <w:sz w:val="20"/>
              </w:rPr>
              <w:t xml:space="preserve">   = (1/60)°</w:t>
            </w:r>
          </w:p>
          <w:p w:rsidR="00D63CD3" w:rsidRDefault="00D63CD3">
            <w:pPr>
              <w:pStyle w:val="Textoindependiente"/>
              <w:rPr>
                <w:rFonts w:ascii="Bookman Old Style" w:hAnsi="Bookman Old Style"/>
                <w:sz w:val="20"/>
              </w:rPr>
            </w:pPr>
            <w:r>
              <w:rPr>
                <w:rFonts w:ascii="Bookman Old Style" w:hAnsi="Bookman Old Style"/>
                <w:sz w:val="20"/>
              </w:rPr>
              <w:t>1’’  = (1/60)’</w:t>
            </w:r>
          </w:p>
        </w:tc>
      </w:tr>
      <w:tr w:rsidR="00D63CD3">
        <w:tblPrEx>
          <w:tblCellMar>
            <w:top w:w="0" w:type="dxa"/>
            <w:bottom w:w="0" w:type="dxa"/>
          </w:tblCellMar>
        </w:tblPrEx>
        <w:tc>
          <w:tcPr>
            <w:tcW w:w="2079" w:type="dxa"/>
            <w:vAlign w:val="center"/>
          </w:tcPr>
          <w:p w:rsidR="00D63CD3" w:rsidRDefault="00D63CD3">
            <w:pPr>
              <w:pStyle w:val="Textoindependiente"/>
              <w:jc w:val="center"/>
              <w:rPr>
                <w:rFonts w:ascii="Bookman Old Style" w:hAnsi="Bookman Old Style"/>
                <w:sz w:val="20"/>
              </w:rPr>
            </w:pPr>
            <w:r>
              <w:rPr>
                <w:rFonts w:ascii="Bookman Old Style" w:hAnsi="Bookman Old Style"/>
                <w:sz w:val="20"/>
              </w:rPr>
              <w:t>capacidad</w:t>
            </w:r>
          </w:p>
        </w:tc>
        <w:tc>
          <w:tcPr>
            <w:tcW w:w="2050" w:type="dxa"/>
          </w:tcPr>
          <w:p w:rsidR="00D63CD3" w:rsidRDefault="00D63CD3">
            <w:pPr>
              <w:pStyle w:val="Textoindependiente"/>
              <w:rPr>
                <w:rFonts w:ascii="Bookman Old Style" w:hAnsi="Bookman Old Style"/>
                <w:sz w:val="20"/>
              </w:rPr>
            </w:pPr>
            <w:r>
              <w:rPr>
                <w:rFonts w:ascii="Bookman Old Style" w:hAnsi="Bookman Old Style"/>
                <w:sz w:val="20"/>
              </w:rPr>
              <w:t>litro</w:t>
            </w:r>
          </w:p>
        </w:tc>
        <w:tc>
          <w:tcPr>
            <w:tcW w:w="2064" w:type="dxa"/>
          </w:tcPr>
          <w:p w:rsidR="00D63CD3" w:rsidRDefault="00D63CD3">
            <w:pPr>
              <w:pStyle w:val="Textoindependiente"/>
              <w:jc w:val="center"/>
              <w:rPr>
                <w:rFonts w:ascii="Bookman Old Style" w:hAnsi="Bookman Old Style"/>
                <w:sz w:val="20"/>
              </w:rPr>
            </w:pPr>
            <w:r>
              <w:rPr>
                <w:rFonts w:ascii="Bookman Old Style" w:hAnsi="Bookman Old Style"/>
                <w:position w:val="-6"/>
                <w:sz w:val="20"/>
              </w:rPr>
              <w:object w:dxaOrig="180" w:dyaOrig="279">
                <v:shape id="_x0000_i1042" type="#_x0000_t75" style="width:9pt;height:14.25pt" o:ole="">
                  <v:imagedata r:id="rId15" o:title=""/>
                </v:shape>
                <o:OLEObject Type="Embed" ProgID="Equation.3" ShapeID="_x0000_i1042" DrawAspect="Content" ObjectID="_1370349055" r:id="rId30"/>
              </w:object>
            </w:r>
            <w:r>
              <w:rPr>
                <w:rFonts w:ascii="Bookman Old Style" w:hAnsi="Bookman Old Style"/>
                <w:sz w:val="20"/>
              </w:rPr>
              <w:t>o L</w:t>
            </w:r>
          </w:p>
        </w:tc>
        <w:tc>
          <w:tcPr>
            <w:tcW w:w="2092" w:type="dxa"/>
          </w:tcPr>
          <w:p w:rsidR="00D63CD3" w:rsidRDefault="00D63CD3">
            <w:pPr>
              <w:pStyle w:val="Textoindependiente"/>
              <w:rPr>
                <w:rFonts w:ascii="Bookman Old Style" w:hAnsi="Bookman Old Style"/>
                <w:sz w:val="20"/>
              </w:rPr>
            </w:pPr>
            <w:r>
              <w:rPr>
                <w:rFonts w:ascii="Bookman Old Style" w:hAnsi="Bookman Old Style"/>
                <w:sz w:val="20"/>
              </w:rPr>
              <w:t xml:space="preserve">1 </w:t>
            </w:r>
            <w:r>
              <w:rPr>
                <w:rFonts w:ascii="Bookman Old Style" w:hAnsi="Bookman Old Style"/>
                <w:position w:val="-6"/>
                <w:sz w:val="20"/>
              </w:rPr>
              <w:object w:dxaOrig="180" w:dyaOrig="279">
                <v:shape id="_x0000_i1043" type="#_x0000_t75" style="width:9pt;height:14.25pt" o:ole="">
                  <v:imagedata r:id="rId15" o:title=""/>
                </v:shape>
                <o:OLEObject Type="Embed" ProgID="Equation.3" ShapeID="_x0000_i1043" DrawAspect="Content" ObjectID="_1370349056" r:id="rId31"/>
              </w:object>
            </w:r>
            <w:r>
              <w:rPr>
                <w:rFonts w:ascii="Bookman Old Style" w:hAnsi="Bookman Old Style"/>
                <w:sz w:val="20"/>
              </w:rPr>
              <w:t xml:space="preserve">  = 1 dm</w:t>
            </w:r>
            <w:r>
              <w:rPr>
                <w:rFonts w:ascii="Bookman Old Style" w:hAnsi="Bookman Old Style"/>
                <w:sz w:val="20"/>
                <w:vertAlign w:val="superscript"/>
              </w:rPr>
              <w:t>3</w:t>
            </w:r>
          </w:p>
        </w:tc>
      </w:tr>
      <w:tr w:rsidR="00D63CD3">
        <w:tblPrEx>
          <w:tblCellMar>
            <w:top w:w="0" w:type="dxa"/>
            <w:bottom w:w="0" w:type="dxa"/>
          </w:tblCellMar>
        </w:tblPrEx>
        <w:tc>
          <w:tcPr>
            <w:tcW w:w="2079" w:type="dxa"/>
            <w:vAlign w:val="center"/>
          </w:tcPr>
          <w:p w:rsidR="00D63CD3" w:rsidRDefault="00D63CD3">
            <w:pPr>
              <w:pStyle w:val="Textoindependiente"/>
              <w:jc w:val="center"/>
              <w:rPr>
                <w:rFonts w:ascii="Bookman Old Style" w:hAnsi="Bookman Old Style"/>
                <w:sz w:val="20"/>
              </w:rPr>
            </w:pPr>
            <w:r>
              <w:rPr>
                <w:rFonts w:ascii="Bookman Old Style" w:hAnsi="Bookman Old Style"/>
                <w:sz w:val="20"/>
              </w:rPr>
              <w:t>masa</w:t>
            </w:r>
          </w:p>
        </w:tc>
        <w:tc>
          <w:tcPr>
            <w:tcW w:w="2050" w:type="dxa"/>
          </w:tcPr>
          <w:p w:rsidR="00D63CD3" w:rsidRDefault="00D63CD3">
            <w:pPr>
              <w:pStyle w:val="Textoindependiente"/>
              <w:rPr>
                <w:rFonts w:ascii="Bookman Old Style" w:hAnsi="Bookman Old Style"/>
                <w:sz w:val="20"/>
              </w:rPr>
            </w:pPr>
            <w:r>
              <w:rPr>
                <w:rFonts w:ascii="Bookman Old Style" w:hAnsi="Bookman Old Style"/>
                <w:sz w:val="20"/>
              </w:rPr>
              <w:t>tonelada</w:t>
            </w:r>
          </w:p>
        </w:tc>
        <w:tc>
          <w:tcPr>
            <w:tcW w:w="2064" w:type="dxa"/>
          </w:tcPr>
          <w:p w:rsidR="00D63CD3" w:rsidRDefault="00D63CD3">
            <w:pPr>
              <w:pStyle w:val="Textoindependiente"/>
              <w:jc w:val="center"/>
              <w:rPr>
                <w:rFonts w:ascii="Bookman Old Style" w:hAnsi="Bookman Old Style"/>
                <w:sz w:val="20"/>
                <w:lang w:val="en-US"/>
              </w:rPr>
            </w:pPr>
            <w:r>
              <w:rPr>
                <w:rFonts w:ascii="Bookman Old Style" w:hAnsi="Bookman Old Style"/>
                <w:sz w:val="20"/>
                <w:lang w:val="en-US"/>
              </w:rPr>
              <w:t>t</w:t>
            </w:r>
            <w:r>
              <w:rPr>
                <w:rFonts w:ascii="Bookman Old Style" w:hAnsi="Bookman Old Style"/>
                <w:color w:val="FFFFFF"/>
                <w:sz w:val="20"/>
                <w:lang w:val="en-US"/>
              </w:rPr>
              <w:t>-</w:t>
            </w:r>
          </w:p>
        </w:tc>
        <w:tc>
          <w:tcPr>
            <w:tcW w:w="2092" w:type="dxa"/>
          </w:tcPr>
          <w:p w:rsidR="00D63CD3" w:rsidRDefault="00D63CD3">
            <w:pPr>
              <w:pStyle w:val="Textoindependiente"/>
              <w:rPr>
                <w:rFonts w:ascii="Bookman Old Style" w:hAnsi="Bookman Old Style"/>
                <w:sz w:val="20"/>
                <w:lang w:val="en-US"/>
              </w:rPr>
            </w:pPr>
            <w:r>
              <w:rPr>
                <w:rFonts w:ascii="Bookman Old Style" w:hAnsi="Bookman Old Style"/>
                <w:sz w:val="20"/>
                <w:lang w:val="en-US"/>
              </w:rPr>
              <w:t>1 t  = 10</w:t>
            </w:r>
            <w:r>
              <w:rPr>
                <w:rFonts w:ascii="Bookman Old Style" w:hAnsi="Bookman Old Style"/>
                <w:sz w:val="20"/>
                <w:vertAlign w:val="superscript"/>
                <w:lang w:val="en-US"/>
              </w:rPr>
              <w:t>3</w:t>
            </w:r>
            <w:r>
              <w:rPr>
                <w:rFonts w:ascii="Bookman Old Style" w:hAnsi="Bookman Old Style"/>
                <w:sz w:val="20"/>
                <w:lang w:val="en-US"/>
              </w:rPr>
              <w:t>kg</w:t>
            </w:r>
          </w:p>
        </w:tc>
      </w:tr>
    </w:tbl>
    <w:p w:rsidR="00D63CD3" w:rsidRDefault="00D63CD3">
      <w:pPr>
        <w:pStyle w:val="Textoindependiente"/>
        <w:ind w:left="360"/>
        <w:rPr>
          <w:rFonts w:ascii="Bookman Old Style" w:hAnsi="Bookman Old Style"/>
          <w:lang w:val="en-US"/>
        </w:rPr>
      </w:pPr>
    </w:p>
    <w:p w:rsidR="00D63CD3" w:rsidRDefault="00D63CD3">
      <w:pPr>
        <w:pStyle w:val="Textoindependiente"/>
        <w:ind w:left="360"/>
        <w:rPr>
          <w:rFonts w:ascii="Bookman Old Style" w:hAnsi="Bookman Old Style"/>
          <w:lang w:val="en-US"/>
        </w:rPr>
      </w:pPr>
    </w:p>
    <w:p w:rsidR="00D63CD3" w:rsidRDefault="00D63CD3">
      <w:pPr>
        <w:pStyle w:val="Textoindependiente"/>
        <w:ind w:left="360"/>
        <w:rPr>
          <w:rFonts w:ascii="Bookman Old Style" w:hAnsi="Bookman Old Style"/>
          <w:lang w:val="en-US"/>
        </w:rPr>
      </w:pPr>
    </w:p>
    <w:p w:rsidR="00D63CD3" w:rsidRDefault="00D63CD3">
      <w:pPr>
        <w:pStyle w:val="Textoindependiente"/>
        <w:jc w:val="center"/>
        <w:rPr>
          <w:rFonts w:ascii="Bookman Old Style" w:hAnsi="Bookman Old Style"/>
          <w:b/>
          <w:bCs/>
        </w:rPr>
      </w:pPr>
      <w:r>
        <w:rPr>
          <w:rFonts w:ascii="Bookman Old Style" w:hAnsi="Bookman Old Style"/>
          <w:b/>
          <w:bCs/>
        </w:rPr>
        <w:t>UNIDADES FUERA DEL SI RECONOCIDAS PARA USO EN CAMPOS ESPECIALIZADOS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90"/>
        <w:gridCol w:w="2332"/>
        <w:gridCol w:w="1268"/>
        <w:gridCol w:w="3055"/>
      </w:tblGrid>
      <w:tr w:rsidR="00D63CD3">
        <w:tblPrEx>
          <w:tblCellMar>
            <w:top w:w="0" w:type="dxa"/>
            <w:bottom w:w="0" w:type="dxa"/>
          </w:tblCellMar>
        </w:tblPrEx>
        <w:tc>
          <w:tcPr>
            <w:tcW w:w="1990" w:type="dxa"/>
            <w:vAlign w:val="center"/>
          </w:tcPr>
          <w:p w:rsidR="00D63CD3" w:rsidRDefault="00D63CD3">
            <w:pPr>
              <w:pStyle w:val="Textoindependiente"/>
              <w:jc w:val="center"/>
              <w:rPr>
                <w:rFonts w:ascii="Bookman Old Style" w:hAnsi="Bookman Old Style"/>
                <w:b/>
                <w:bCs/>
                <w:sz w:val="22"/>
              </w:rPr>
            </w:pPr>
            <w:r>
              <w:rPr>
                <w:rFonts w:ascii="Bookman Old Style" w:hAnsi="Bookman Old Style"/>
                <w:b/>
                <w:bCs/>
                <w:sz w:val="22"/>
              </w:rPr>
              <w:t>MAGNITUD</w:t>
            </w:r>
          </w:p>
        </w:tc>
        <w:tc>
          <w:tcPr>
            <w:tcW w:w="2332" w:type="dxa"/>
            <w:vAlign w:val="center"/>
          </w:tcPr>
          <w:p w:rsidR="00D63CD3" w:rsidRDefault="00D63CD3">
            <w:pPr>
              <w:pStyle w:val="Textoindependiente"/>
              <w:jc w:val="center"/>
              <w:rPr>
                <w:rFonts w:ascii="Bookman Old Style" w:hAnsi="Bookman Old Style"/>
                <w:b/>
                <w:bCs/>
                <w:sz w:val="22"/>
              </w:rPr>
            </w:pPr>
            <w:r>
              <w:rPr>
                <w:rFonts w:ascii="Bookman Old Style" w:hAnsi="Bookman Old Style"/>
                <w:b/>
                <w:bCs/>
                <w:sz w:val="22"/>
              </w:rPr>
              <w:t>UNIDAD</w:t>
            </w:r>
          </w:p>
        </w:tc>
        <w:tc>
          <w:tcPr>
            <w:tcW w:w="1268" w:type="dxa"/>
            <w:vAlign w:val="center"/>
          </w:tcPr>
          <w:p w:rsidR="00D63CD3" w:rsidRDefault="00D63CD3">
            <w:pPr>
              <w:pStyle w:val="Textoindependiente"/>
              <w:jc w:val="center"/>
              <w:rPr>
                <w:rFonts w:ascii="Bookman Old Style" w:hAnsi="Bookman Old Style"/>
                <w:b/>
                <w:bCs/>
                <w:sz w:val="22"/>
              </w:rPr>
            </w:pPr>
            <w:r>
              <w:rPr>
                <w:rFonts w:ascii="Bookman Old Style" w:hAnsi="Bookman Old Style"/>
                <w:b/>
                <w:bCs/>
                <w:sz w:val="22"/>
              </w:rPr>
              <w:t>SÍMBOLO</w:t>
            </w:r>
          </w:p>
        </w:tc>
        <w:tc>
          <w:tcPr>
            <w:tcW w:w="3055" w:type="dxa"/>
            <w:vAlign w:val="center"/>
          </w:tcPr>
          <w:p w:rsidR="00D63CD3" w:rsidRDefault="00D63CD3">
            <w:pPr>
              <w:pStyle w:val="Textoindependiente"/>
              <w:jc w:val="center"/>
              <w:rPr>
                <w:rFonts w:ascii="Bookman Old Style" w:hAnsi="Bookman Old Style"/>
                <w:b/>
                <w:bCs/>
                <w:sz w:val="22"/>
              </w:rPr>
            </w:pPr>
            <w:r>
              <w:rPr>
                <w:rFonts w:ascii="Bookman Old Style" w:hAnsi="Bookman Old Style"/>
                <w:b/>
                <w:bCs/>
                <w:sz w:val="22"/>
              </w:rPr>
              <w:t>CAMPO</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 xml:space="preserve">energía </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electronvolt</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eV</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en física nuclear</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masa de un átomo</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unidad de masa atómica</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u</w:t>
            </w:r>
            <w:r>
              <w:rPr>
                <w:rFonts w:ascii="Bookman Old Style" w:hAnsi="Bookman Old Style"/>
                <w:color w:val="FFFFFF"/>
                <w:sz w:val="22"/>
              </w:rPr>
              <w:t>-</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en física atómica</w:t>
            </w:r>
          </w:p>
        </w:tc>
      </w:tr>
      <w:tr w:rsidR="00D63CD3">
        <w:tblPrEx>
          <w:tblCellMar>
            <w:top w:w="0" w:type="dxa"/>
            <w:bottom w:w="0" w:type="dxa"/>
          </w:tblCellMar>
        </w:tblPrEx>
        <w:trPr>
          <w:cantSplit/>
        </w:trPr>
        <w:tc>
          <w:tcPr>
            <w:tcW w:w="1990" w:type="dxa"/>
            <w:vMerge w:val="restart"/>
            <w:vAlign w:val="center"/>
          </w:tcPr>
          <w:p w:rsidR="00D63CD3" w:rsidRDefault="00D63CD3">
            <w:pPr>
              <w:pStyle w:val="Textoindependiente"/>
              <w:jc w:val="center"/>
              <w:rPr>
                <w:rFonts w:ascii="Bookman Old Style" w:hAnsi="Bookman Old Style"/>
                <w:sz w:val="22"/>
              </w:rPr>
            </w:pPr>
            <w:r>
              <w:rPr>
                <w:rFonts w:ascii="Bookman Old Style" w:hAnsi="Bookman Old Style"/>
                <w:sz w:val="22"/>
              </w:rPr>
              <w:t>longitud</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unidad astronómica</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UA *</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en astronomía</w:t>
            </w:r>
          </w:p>
        </w:tc>
      </w:tr>
      <w:tr w:rsidR="00D63CD3">
        <w:tblPrEx>
          <w:tblCellMar>
            <w:top w:w="0" w:type="dxa"/>
            <w:bottom w:w="0" w:type="dxa"/>
          </w:tblCellMar>
        </w:tblPrEx>
        <w:trPr>
          <w:cantSplit/>
        </w:trPr>
        <w:tc>
          <w:tcPr>
            <w:tcW w:w="1990" w:type="dxa"/>
            <w:vMerge/>
          </w:tcPr>
          <w:p w:rsidR="00D63CD3" w:rsidRDefault="00D63CD3">
            <w:pPr>
              <w:pStyle w:val="Textoindependiente"/>
              <w:rPr>
                <w:rFonts w:ascii="Bookman Old Style" w:hAnsi="Bookman Old Style"/>
                <w:sz w:val="22"/>
              </w:rPr>
            </w:pP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pársec</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pc</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solo en astronomía</w:t>
            </w:r>
          </w:p>
        </w:tc>
      </w:tr>
      <w:tr w:rsidR="00D63CD3">
        <w:tblPrEx>
          <w:tblCellMar>
            <w:top w:w="0" w:type="dxa"/>
            <w:bottom w:w="0" w:type="dxa"/>
          </w:tblCellMar>
        </w:tblPrEx>
        <w:trPr>
          <w:cantSplit/>
        </w:trPr>
        <w:tc>
          <w:tcPr>
            <w:tcW w:w="1990" w:type="dxa"/>
            <w:vMerge/>
          </w:tcPr>
          <w:p w:rsidR="00D63CD3" w:rsidRDefault="00D63CD3">
            <w:pPr>
              <w:pStyle w:val="Textoindependiente"/>
              <w:rPr>
                <w:rFonts w:ascii="Bookman Old Style" w:hAnsi="Bookman Old Style"/>
                <w:sz w:val="22"/>
              </w:rPr>
            </w:pP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año luz</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ly</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en astronomía</w:t>
            </w:r>
          </w:p>
        </w:tc>
      </w:tr>
      <w:tr w:rsidR="00D63CD3">
        <w:tblPrEx>
          <w:tblCellMar>
            <w:top w:w="0" w:type="dxa"/>
            <w:bottom w:w="0" w:type="dxa"/>
          </w:tblCellMar>
        </w:tblPrEx>
        <w:trPr>
          <w:cantSplit/>
        </w:trPr>
        <w:tc>
          <w:tcPr>
            <w:tcW w:w="1990" w:type="dxa"/>
            <w:vMerge/>
          </w:tcPr>
          <w:p w:rsidR="00D63CD3" w:rsidRDefault="00D63CD3">
            <w:pPr>
              <w:pStyle w:val="Textoindependiente"/>
              <w:rPr>
                <w:rFonts w:ascii="Bookman Old Style" w:hAnsi="Bookman Old Style"/>
                <w:sz w:val="22"/>
              </w:rPr>
            </w:pP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 xml:space="preserve">milla (náutica) </w:t>
            </w:r>
          </w:p>
        </w:tc>
        <w:tc>
          <w:tcPr>
            <w:tcW w:w="1268" w:type="dxa"/>
          </w:tcPr>
          <w:p w:rsidR="00D63CD3" w:rsidRDefault="00D63CD3">
            <w:pPr>
              <w:pStyle w:val="Textoindependiente"/>
              <w:jc w:val="center"/>
              <w:rPr>
                <w:rFonts w:ascii="Bookman Old Style" w:hAnsi="Bookman Old Style"/>
                <w:sz w:val="22"/>
              </w:rPr>
            </w:pP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en navegación marítima y área</w:t>
            </w:r>
          </w:p>
        </w:tc>
      </w:tr>
      <w:tr w:rsidR="00D63CD3">
        <w:tblPrEx>
          <w:tblCellMar>
            <w:top w:w="0" w:type="dxa"/>
            <w:bottom w:w="0" w:type="dxa"/>
          </w:tblCellMar>
        </w:tblPrEx>
        <w:trPr>
          <w:cantSplit/>
        </w:trPr>
        <w:tc>
          <w:tcPr>
            <w:tcW w:w="1990" w:type="dxa"/>
            <w:vMerge w:val="restart"/>
            <w:vAlign w:val="center"/>
          </w:tcPr>
          <w:p w:rsidR="00D63CD3" w:rsidRDefault="00D63CD3">
            <w:pPr>
              <w:pStyle w:val="Textoindependiente"/>
              <w:jc w:val="center"/>
              <w:rPr>
                <w:rFonts w:ascii="Bookman Old Style" w:hAnsi="Bookman Old Style"/>
                <w:sz w:val="22"/>
              </w:rPr>
            </w:pPr>
            <w:r>
              <w:rPr>
                <w:rFonts w:ascii="Bookman Old Style" w:hAnsi="Bookman Old Style"/>
                <w:sz w:val="22"/>
              </w:rPr>
              <w:t>velocidad</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kilómetro por hora</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km/h</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 xml:space="preserve">solo en tráfico marítima y área </w:t>
            </w:r>
          </w:p>
        </w:tc>
      </w:tr>
      <w:tr w:rsidR="00D63CD3">
        <w:tblPrEx>
          <w:tblCellMar>
            <w:top w:w="0" w:type="dxa"/>
            <w:bottom w:w="0" w:type="dxa"/>
          </w:tblCellMar>
        </w:tblPrEx>
        <w:trPr>
          <w:cantSplit/>
        </w:trPr>
        <w:tc>
          <w:tcPr>
            <w:tcW w:w="1990" w:type="dxa"/>
            <w:vMerge/>
          </w:tcPr>
          <w:p w:rsidR="00D63CD3" w:rsidRDefault="00D63CD3">
            <w:pPr>
              <w:pStyle w:val="Textoindependiente"/>
              <w:rPr>
                <w:rFonts w:ascii="Bookman Old Style" w:hAnsi="Bookman Old Style"/>
                <w:sz w:val="22"/>
              </w:rPr>
            </w:pP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nudo</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kn</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solo en navegación marítima y área</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superficie</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hectárea</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ha</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en terrenos</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temperatura</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grado Celsius</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°C</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sólo cuando el kelvin no es imprescindible</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presión de fluido</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bar</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bar</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Presión de la atmosfera</w:t>
            </w:r>
          </w:p>
        </w:tc>
      </w:tr>
      <w:tr w:rsidR="00D63CD3">
        <w:tblPrEx>
          <w:tblCellMar>
            <w:top w:w="0" w:type="dxa"/>
            <w:bottom w:w="0" w:type="dxa"/>
          </w:tblCellMar>
        </w:tblPrEx>
        <w:trPr>
          <w:cantSplit/>
        </w:trPr>
        <w:tc>
          <w:tcPr>
            <w:tcW w:w="1990" w:type="dxa"/>
            <w:vMerge w:val="restart"/>
            <w:vAlign w:val="center"/>
          </w:tcPr>
          <w:p w:rsidR="00D63CD3" w:rsidRDefault="00D63CD3">
            <w:pPr>
              <w:pStyle w:val="Textoindependiente"/>
              <w:jc w:val="center"/>
              <w:rPr>
                <w:rFonts w:ascii="Bookman Old Style" w:hAnsi="Bookman Old Style"/>
                <w:sz w:val="22"/>
              </w:rPr>
            </w:pPr>
            <w:r>
              <w:rPr>
                <w:rFonts w:ascii="Bookman Old Style" w:hAnsi="Bookman Old Style"/>
                <w:sz w:val="22"/>
              </w:rPr>
              <w:t>frecuencia de rotación</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revoluciones por segundo</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s-1</w:t>
            </w:r>
          </w:p>
          <w:p w:rsidR="00D63CD3" w:rsidRDefault="00D63CD3">
            <w:pPr>
              <w:pStyle w:val="Textoindependiente"/>
              <w:jc w:val="center"/>
              <w:rPr>
                <w:rFonts w:ascii="Bookman Old Style" w:hAnsi="Bookman Old Style"/>
                <w:sz w:val="22"/>
              </w:rPr>
            </w:pPr>
            <w:r>
              <w:rPr>
                <w:rFonts w:ascii="Bookman Old Style" w:hAnsi="Bookman Old Style"/>
                <w:sz w:val="22"/>
              </w:rPr>
              <w:t>R.P.S</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Cinemática circunferencial</w:t>
            </w:r>
          </w:p>
        </w:tc>
      </w:tr>
      <w:tr w:rsidR="00D63CD3">
        <w:tblPrEx>
          <w:tblCellMar>
            <w:top w:w="0" w:type="dxa"/>
            <w:bottom w:w="0" w:type="dxa"/>
          </w:tblCellMar>
        </w:tblPrEx>
        <w:trPr>
          <w:cantSplit/>
        </w:trPr>
        <w:tc>
          <w:tcPr>
            <w:tcW w:w="1990" w:type="dxa"/>
            <w:vMerge/>
          </w:tcPr>
          <w:p w:rsidR="00D63CD3" w:rsidRDefault="00D63CD3">
            <w:pPr>
              <w:pStyle w:val="Textoindependiente"/>
              <w:rPr>
                <w:rFonts w:ascii="Bookman Old Style" w:hAnsi="Bookman Old Style"/>
                <w:sz w:val="22"/>
              </w:rPr>
            </w:pP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revolución por minuto</w:t>
            </w:r>
          </w:p>
        </w:tc>
        <w:tc>
          <w:tcPr>
            <w:tcW w:w="1268" w:type="dxa"/>
          </w:tcPr>
          <w:p w:rsidR="00D63CD3" w:rsidRDefault="00D63CD3">
            <w:pPr>
              <w:pStyle w:val="Textoindependiente"/>
              <w:jc w:val="center"/>
              <w:rPr>
                <w:rFonts w:ascii="Bookman Old Style" w:hAnsi="Bookman Old Style"/>
                <w:sz w:val="22"/>
                <w:lang w:val="en-US"/>
              </w:rPr>
            </w:pPr>
            <w:r>
              <w:rPr>
                <w:rFonts w:ascii="Bookman Old Style" w:hAnsi="Bookman Old Style"/>
                <w:sz w:val="22"/>
                <w:lang w:val="en-US"/>
              </w:rPr>
              <w:t xml:space="preserve">R/min </w:t>
            </w:r>
          </w:p>
          <w:p w:rsidR="00D63CD3" w:rsidRDefault="00D63CD3">
            <w:pPr>
              <w:pStyle w:val="Textoindependiente"/>
              <w:jc w:val="center"/>
              <w:rPr>
                <w:rFonts w:ascii="Bookman Old Style" w:hAnsi="Bookman Old Style"/>
                <w:sz w:val="22"/>
                <w:lang w:val="en-US"/>
              </w:rPr>
            </w:pPr>
            <w:r>
              <w:rPr>
                <w:rFonts w:ascii="Bookman Old Style" w:hAnsi="Bookman Old Style"/>
                <w:sz w:val="22"/>
                <w:lang w:val="en-US"/>
              </w:rPr>
              <w:t>R.P.M</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Cinemática circunferencial</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ángulo plano</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gon</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---g</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geodesia</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Energía</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kwatt hora</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kw.h</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electrotecnia</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lastRenderedPageBreak/>
              <w:t>potencia aparente</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volt ampere</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VA</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electrotecnia</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potencia reactiva</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volt ampere reactivo</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var</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electrotecnia</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densidad lineal</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tex</w:t>
            </w:r>
          </w:p>
        </w:tc>
        <w:tc>
          <w:tcPr>
            <w:tcW w:w="1268" w:type="dxa"/>
          </w:tcPr>
          <w:p w:rsidR="00D63CD3" w:rsidRDefault="00D63CD3">
            <w:pPr>
              <w:pStyle w:val="Textoindependiente"/>
              <w:jc w:val="center"/>
              <w:rPr>
                <w:rFonts w:ascii="Bookman Old Style" w:hAnsi="Bookman Old Style"/>
                <w:sz w:val="22"/>
              </w:rPr>
            </w:pPr>
            <w:r>
              <w:rPr>
                <w:rFonts w:ascii="Bookman Old Style" w:hAnsi="Bookman Old Style"/>
                <w:sz w:val="22"/>
              </w:rPr>
              <w:t>tex</w:t>
            </w:r>
          </w:p>
        </w:tc>
        <w:tc>
          <w:tcPr>
            <w:tcW w:w="3055" w:type="dxa"/>
          </w:tcPr>
          <w:p w:rsidR="00D63CD3" w:rsidRDefault="00D63CD3">
            <w:pPr>
              <w:pStyle w:val="Textoindependiente"/>
              <w:rPr>
                <w:rFonts w:ascii="Bookman Old Style" w:hAnsi="Bookman Old Style"/>
                <w:sz w:val="22"/>
              </w:rPr>
            </w:pPr>
            <w:r>
              <w:rPr>
                <w:rFonts w:ascii="Bookman Old Style" w:hAnsi="Bookman Old Style"/>
                <w:sz w:val="22"/>
              </w:rPr>
              <w:t>industria textil</w:t>
            </w:r>
          </w:p>
        </w:tc>
      </w:tr>
      <w:tr w:rsidR="00D63CD3">
        <w:tblPrEx>
          <w:tblCellMar>
            <w:top w:w="0" w:type="dxa"/>
            <w:bottom w:w="0" w:type="dxa"/>
          </w:tblCellMar>
        </w:tblPrEx>
        <w:tc>
          <w:tcPr>
            <w:tcW w:w="1990" w:type="dxa"/>
          </w:tcPr>
          <w:p w:rsidR="00D63CD3" w:rsidRDefault="00D63CD3">
            <w:pPr>
              <w:pStyle w:val="Textoindependiente"/>
              <w:rPr>
                <w:rFonts w:ascii="Bookman Old Style" w:hAnsi="Bookman Old Style"/>
                <w:sz w:val="22"/>
              </w:rPr>
            </w:pPr>
            <w:r>
              <w:rPr>
                <w:rFonts w:ascii="Bookman Old Style" w:hAnsi="Bookman Old Style"/>
                <w:sz w:val="22"/>
              </w:rPr>
              <w:t>masa</w:t>
            </w:r>
          </w:p>
        </w:tc>
        <w:tc>
          <w:tcPr>
            <w:tcW w:w="2332" w:type="dxa"/>
          </w:tcPr>
          <w:p w:rsidR="00D63CD3" w:rsidRDefault="00D63CD3">
            <w:pPr>
              <w:pStyle w:val="Textoindependiente"/>
              <w:rPr>
                <w:rFonts w:ascii="Bookman Old Style" w:hAnsi="Bookman Old Style"/>
                <w:sz w:val="22"/>
              </w:rPr>
            </w:pPr>
            <w:r>
              <w:rPr>
                <w:rFonts w:ascii="Bookman Old Style" w:hAnsi="Bookman Old Style"/>
                <w:sz w:val="22"/>
              </w:rPr>
              <w:t>quilate</w:t>
            </w:r>
          </w:p>
        </w:tc>
        <w:tc>
          <w:tcPr>
            <w:tcW w:w="1268" w:type="dxa"/>
          </w:tcPr>
          <w:p w:rsidR="00D63CD3" w:rsidRDefault="00D63CD3">
            <w:pPr>
              <w:pStyle w:val="Textoindependiente"/>
              <w:jc w:val="center"/>
              <w:rPr>
                <w:rFonts w:ascii="Bookman Old Style" w:hAnsi="Bookman Old Style"/>
                <w:sz w:val="22"/>
              </w:rPr>
            </w:pPr>
          </w:p>
        </w:tc>
        <w:tc>
          <w:tcPr>
            <w:tcW w:w="3055" w:type="dxa"/>
          </w:tcPr>
          <w:p w:rsidR="00D63CD3" w:rsidRDefault="00D63CD3">
            <w:pPr>
              <w:pStyle w:val="Textoindependiente"/>
              <w:jc w:val="left"/>
              <w:rPr>
                <w:rFonts w:ascii="Bookman Old Style" w:hAnsi="Bookman Old Style"/>
                <w:sz w:val="22"/>
              </w:rPr>
            </w:pPr>
            <w:r>
              <w:rPr>
                <w:rFonts w:ascii="Bookman Old Style" w:hAnsi="Bookman Old Style"/>
                <w:sz w:val="22"/>
              </w:rPr>
              <w:t>comercio, piedras preciosas, perlas .</w:t>
            </w:r>
          </w:p>
        </w:tc>
      </w:tr>
    </w:tbl>
    <w:p w:rsidR="00D63CD3" w:rsidRDefault="00D63CD3">
      <w:pPr>
        <w:pStyle w:val="Textoindependiente"/>
        <w:ind w:left="240" w:hanging="240"/>
        <w:rPr>
          <w:rFonts w:ascii="Bookman Old Style" w:hAnsi="Bookman Old Style"/>
        </w:rPr>
      </w:pPr>
      <w:r>
        <w:rPr>
          <w:rFonts w:ascii="Bookman Old Style" w:hAnsi="Bookman Old Style"/>
        </w:rPr>
        <w:t xml:space="preserve">* Esta unidad de medida no tiene símbolo internacional definido, se usa abreviatura como: UA en español y francés, AU en inglés, AE en alemán, etc. </w:t>
      </w:r>
    </w:p>
    <w:p w:rsidR="00D63CD3" w:rsidRDefault="00D63CD3">
      <w:pPr>
        <w:pStyle w:val="Textoindependiente"/>
        <w:ind w:left="240" w:hanging="240"/>
        <w:rPr>
          <w:rFonts w:ascii="Bookman Old Style" w:hAnsi="Bookman Old Style"/>
        </w:rPr>
      </w:pPr>
    </w:p>
    <w:p w:rsidR="00D63CD3" w:rsidRDefault="00D63CD3">
      <w:pPr>
        <w:pStyle w:val="Textoindependiente"/>
        <w:ind w:left="840" w:hanging="480"/>
        <w:rPr>
          <w:rFonts w:ascii="Bookman Old Style" w:hAnsi="Bookman Old Style"/>
          <w:b/>
          <w:bCs/>
        </w:rPr>
      </w:pPr>
      <w:r>
        <w:rPr>
          <w:rFonts w:ascii="Bookman Old Style" w:hAnsi="Bookman Old Style"/>
          <w:b/>
          <w:bCs/>
        </w:rPr>
        <w:t>4.1 Recomendaciones para el uso conjunto de unidades de Otros Sistemas con unidades del SI</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Se recomienda usar la tonelada sólo para fines comerciales. No confundir la tonelada (t) equivalente a </w:t>
      </w:r>
      <w:smartTag w:uri="urn:schemas-microsoft-com:office:smarttags" w:element="metricconverter">
        <w:smartTagPr>
          <w:attr w:name="ProductID" w:val="1 000 kg"/>
        </w:smartTagPr>
        <w:r>
          <w:rPr>
            <w:rFonts w:ascii="Bookman Old Style" w:hAnsi="Bookman Old Style"/>
          </w:rPr>
          <w:t>1 000 kg</w:t>
        </w:r>
      </w:smartTag>
      <w:r>
        <w:rPr>
          <w:rFonts w:ascii="Bookman Old Style" w:hAnsi="Bookman Old Style"/>
        </w:rPr>
        <w:t xml:space="preserve"> con la tonelada corta (ton USA = </w:t>
      </w:r>
      <w:smartTag w:uri="urn:schemas-microsoft-com:office:smarttags" w:element="metricconverter">
        <w:smartTagPr>
          <w:attr w:name="ProductID" w:val="2 000 libras"/>
        </w:smartTagPr>
        <w:r>
          <w:rPr>
            <w:rFonts w:ascii="Bookman Old Style" w:hAnsi="Bookman Old Style"/>
          </w:rPr>
          <w:t>2 000 libras</w:t>
        </w:r>
      </w:smartTag>
      <w:r>
        <w:rPr>
          <w:rFonts w:ascii="Bookman Old Style" w:hAnsi="Bookman Old Style"/>
        </w:rPr>
        <w:t xml:space="preserve"> av.) ni con tonelada larga (ton UK).</w:t>
      </w:r>
    </w:p>
    <w:p w:rsidR="00D63CD3" w:rsidRDefault="00D63CD3">
      <w:pPr>
        <w:pStyle w:val="Textoindependiente"/>
        <w:numPr>
          <w:ilvl w:val="0"/>
          <w:numId w:val="2"/>
        </w:numPr>
        <w:rPr>
          <w:rFonts w:ascii="Bookman Old Style" w:hAnsi="Bookman Old Style"/>
        </w:rPr>
      </w:pPr>
      <w:r>
        <w:rPr>
          <w:rFonts w:ascii="Bookman Old Style" w:hAnsi="Bookman Old Style"/>
        </w:rPr>
        <w:t>Las unidades de ángulo plano (grado, minuto, segundo) no se usarán con los prefijos SI.</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Se recomienda usar la notación decimal cuando se trate de las unidades de ángulo plano. El uso del minuto y segundo angulares, debe limitarse a campos como </w:t>
      </w:r>
      <w:smartTag w:uri="urn:schemas-microsoft-com:office:smarttags" w:element="PersonName">
        <w:smartTagPr>
          <w:attr w:name="ProductID" w:val="la Cartograf￭a. Ejemplo"/>
        </w:smartTagPr>
        <w:r>
          <w:rPr>
            <w:rFonts w:ascii="Bookman Old Style" w:hAnsi="Bookman Old Style"/>
          </w:rPr>
          <w:t>la Cartografía. Ejemplo</w:t>
        </w:r>
      </w:smartTag>
      <w:r>
        <w:rPr>
          <w:rFonts w:ascii="Bookman Old Style" w:hAnsi="Bookman Old Style"/>
        </w:rPr>
        <w:t>:</w:t>
      </w:r>
    </w:p>
    <w:p w:rsidR="00D63CD3" w:rsidRDefault="00D63CD3">
      <w:pPr>
        <w:pStyle w:val="Textoindependiente"/>
        <w:ind w:left="2124"/>
        <w:rPr>
          <w:rFonts w:ascii="Bookman Old Style" w:hAnsi="Bookman Old Style"/>
          <w:b/>
          <w:bCs/>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u w:val="single"/>
        </w:rPr>
        <w:t>MEJOR</w:t>
      </w:r>
    </w:p>
    <w:p w:rsidR="00D63CD3" w:rsidRDefault="00D63CD3">
      <w:pPr>
        <w:pStyle w:val="Textoindependiente"/>
        <w:ind w:left="2124"/>
        <w:rPr>
          <w:rFonts w:ascii="Bookman Old Style" w:hAnsi="Bookman Old Style"/>
        </w:rPr>
      </w:pPr>
      <w:r>
        <w:rPr>
          <w:rFonts w:ascii="Bookman Old Style" w:hAnsi="Bookman Old Style"/>
        </w:rPr>
        <w:t xml:space="preserve">3° </w:t>
      </w:r>
      <w:smartTag w:uri="urn:schemas-microsoft-com:office:smarttags" w:element="metricconverter">
        <w:smartTagPr>
          <w:attr w:name="ProductID" w:val="30’"/>
        </w:smartTagPr>
        <w:r>
          <w:rPr>
            <w:rFonts w:ascii="Bookman Old Style" w:hAnsi="Bookman Old Style"/>
          </w:rPr>
          <w:t>30’</w:t>
        </w:r>
      </w:smartTag>
      <w:r>
        <w:rPr>
          <w:rFonts w:ascii="Bookman Old Style" w:hAnsi="Bookman Old Style"/>
        </w:rPr>
        <w:t xml:space="preserve"> 40’’</w:t>
      </w:r>
      <w:r>
        <w:rPr>
          <w:rFonts w:ascii="Bookman Old Style" w:hAnsi="Bookman Old Style"/>
        </w:rPr>
        <w:tab/>
      </w:r>
      <w:r>
        <w:rPr>
          <w:rFonts w:ascii="Bookman Old Style" w:hAnsi="Bookman Old Style"/>
        </w:rPr>
        <w:tab/>
        <w:t>:</w:t>
      </w:r>
      <w:r>
        <w:rPr>
          <w:rFonts w:ascii="Bookman Old Style" w:hAnsi="Bookman Old Style"/>
        </w:rPr>
        <w:tab/>
        <w:t>3,511°</w:t>
      </w:r>
    </w:p>
    <w:p w:rsidR="00D63CD3" w:rsidRDefault="00D63CD3">
      <w:pPr>
        <w:pStyle w:val="Textoindependiente"/>
        <w:ind w:left="2124"/>
        <w:rPr>
          <w:rFonts w:ascii="Bookman Old Style" w:hAnsi="Bookman Old Style"/>
        </w:rPr>
      </w:pPr>
      <w:r>
        <w:rPr>
          <w:rFonts w:ascii="Bookman Old Style" w:hAnsi="Bookman Old Style"/>
        </w:rPr>
        <w:t xml:space="preserve">60° </w:t>
      </w:r>
      <w:smartTag w:uri="urn:schemas-microsoft-com:office:smarttags" w:element="metricconverter">
        <w:smartTagPr>
          <w:attr w:name="ProductID" w:val="45’"/>
        </w:smartTagPr>
        <w:r>
          <w:rPr>
            <w:rFonts w:ascii="Bookman Old Style" w:hAnsi="Bookman Old Style"/>
          </w:rPr>
          <w:t>45’</w:t>
        </w:r>
      </w:smartTag>
      <w:r>
        <w:rPr>
          <w:rFonts w:ascii="Bookman Old Style" w:hAnsi="Bookman Old Style"/>
        </w:rPr>
        <w:t xml:space="preserve"> 54’’</w:t>
      </w:r>
      <w:r>
        <w:rPr>
          <w:rFonts w:ascii="Bookman Old Style" w:hAnsi="Bookman Old Style"/>
        </w:rPr>
        <w:tab/>
      </w:r>
      <w:r>
        <w:rPr>
          <w:rFonts w:ascii="Bookman Old Style" w:hAnsi="Bookman Old Style"/>
        </w:rPr>
        <w:tab/>
        <w:t>:</w:t>
      </w:r>
      <w:r>
        <w:rPr>
          <w:rFonts w:ascii="Bookman Old Style" w:hAnsi="Bookman Old Style"/>
        </w:rPr>
        <w:tab/>
        <w:t>60,765°</w:t>
      </w:r>
    </w:p>
    <w:p w:rsidR="00D63CD3" w:rsidRDefault="00D63CD3">
      <w:pPr>
        <w:pStyle w:val="Textoindependiente"/>
        <w:ind w:left="1416"/>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Unidades de medida de ángulo plano con múltiplos no decimales se escribirán de acuerdo al siguiente orden: grado, minuto, segundo</w:t>
      </w:r>
    </w:p>
    <w:p w:rsidR="00D63CD3" w:rsidRDefault="00D63CD3">
      <w:pPr>
        <w:pStyle w:val="Textoindependiente"/>
        <w:ind w:left="1416" w:firstLine="708"/>
        <w:rPr>
          <w:rFonts w:ascii="Bookman Old Style" w:hAnsi="Bookman Old Style"/>
          <w:b/>
          <w:bCs/>
        </w:rPr>
      </w:pPr>
      <w:r>
        <w:rPr>
          <w:rFonts w:ascii="Bookman Old Style" w:hAnsi="Bookman Old Style"/>
          <w:b/>
          <w:bCs/>
          <w:u w:val="single"/>
        </w:rPr>
        <w:t>CORRECTO</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u w:val="single"/>
        </w:rPr>
        <w:t>INCORRECTO</w:t>
      </w:r>
    </w:p>
    <w:p w:rsidR="00D63CD3" w:rsidRDefault="00D63CD3">
      <w:pPr>
        <w:pStyle w:val="Textoindependiente"/>
        <w:rPr>
          <w:rFonts w:ascii="Bookman Old Style" w:hAnsi="Bookman Old Style"/>
          <w:sz w:val="22"/>
        </w:rPr>
      </w:pPr>
      <w:r>
        <w:rPr>
          <w:rFonts w:ascii="Bookman Old Style" w:hAnsi="Bookman Old Style"/>
          <w:sz w:val="22"/>
        </w:rPr>
        <w:t xml:space="preserve">      20 grados 18 minutos 5 segundos</w:t>
      </w:r>
      <w:r>
        <w:rPr>
          <w:rFonts w:ascii="Bookman Old Style" w:hAnsi="Bookman Old Style"/>
          <w:sz w:val="22"/>
        </w:rPr>
        <w:tab/>
        <w:t xml:space="preserve">      20 grados,18 minutos, 5 segundos</w:t>
      </w:r>
    </w:p>
    <w:p w:rsidR="00D63CD3" w:rsidRDefault="00D63CD3">
      <w:pPr>
        <w:pStyle w:val="Textoindependiente"/>
        <w:rPr>
          <w:rFonts w:ascii="Bookman Old Style" w:hAnsi="Bookman Old Style"/>
          <w:sz w:val="22"/>
        </w:rPr>
      </w:pPr>
      <w:r>
        <w:rPr>
          <w:rFonts w:ascii="Bookman Old Style" w:hAnsi="Bookman Old Style"/>
          <w:sz w:val="22"/>
        </w:rPr>
        <w:tab/>
      </w:r>
      <w:r>
        <w:rPr>
          <w:rFonts w:ascii="Bookman Old Style" w:hAnsi="Bookman Old Style"/>
          <w:sz w:val="22"/>
        </w:rPr>
        <w:tab/>
        <w:t xml:space="preserve">20° </w:t>
      </w:r>
      <w:smartTag w:uri="urn:schemas-microsoft-com:office:smarttags" w:element="metricconverter">
        <w:smartTagPr>
          <w:attr w:name="ProductID" w:val="18’"/>
        </w:smartTagPr>
        <w:r>
          <w:rPr>
            <w:rFonts w:ascii="Bookman Old Style" w:hAnsi="Bookman Old Style"/>
            <w:sz w:val="22"/>
          </w:rPr>
          <w:t>18’</w:t>
        </w:r>
      </w:smartTag>
      <w:r>
        <w:rPr>
          <w:rFonts w:ascii="Bookman Old Style" w:hAnsi="Bookman Old Style"/>
          <w:sz w:val="22"/>
        </w:rPr>
        <w:t xml:space="preserve"> 5’’</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20°,18’,5’’</w:t>
      </w:r>
    </w:p>
    <w:p w:rsidR="00D63CD3" w:rsidRDefault="00D63CD3">
      <w:pPr>
        <w:pStyle w:val="Textoindependiente"/>
        <w:rPr>
          <w:rFonts w:ascii="Bookman Old Style" w:hAnsi="Bookman Old Style"/>
          <w:sz w:val="22"/>
        </w:rPr>
      </w:pPr>
      <w:r>
        <w:rPr>
          <w:rFonts w:ascii="Bookman Old Style" w:hAnsi="Bookman Old Style"/>
          <w:sz w:val="22"/>
        </w:rPr>
        <w:t xml:space="preserve">     3 grados 00 minutos 11 segundos</w:t>
      </w:r>
      <w:r>
        <w:rPr>
          <w:rFonts w:ascii="Bookman Old Style" w:hAnsi="Bookman Old Style"/>
          <w:sz w:val="22"/>
        </w:rPr>
        <w:tab/>
        <w:t xml:space="preserve">      00 minutos, 3 grados, 11 segundos</w:t>
      </w:r>
    </w:p>
    <w:p w:rsidR="00D63CD3" w:rsidRDefault="00D63CD3">
      <w:pPr>
        <w:pStyle w:val="Textoindependiente"/>
        <w:rPr>
          <w:rFonts w:ascii="Bookman Old Style" w:hAnsi="Bookman Old Style"/>
          <w:sz w:val="22"/>
        </w:rPr>
      </w:pPr>
      <w:r>
        <w:rPr>
          <w:rFonts w:ascii="Bookman Old Style" w:hAnsi="Bookman Old Style"/>
          <w:sz w:val="22"/>
        </w:rPr>
        <w:tab/>
      </w:r>
      <w:r>
        <w:rPr>
          <w:rFonts w:ascii="Bookman Old Style" w:hAnsi="Bookman Old Style"/>
          <w:sz w:val="22"/>
        </w:rPr>
        <w:tab/>
        <w:t>3°00’11’’</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smartTag w:uri="urn:schemas-microsoft-com:office:smarttags" w:element="metricconverter">
        <w:smartTagPr>
          <w:attr w:name="ProductID" w:val="00’"/>
        </w:smartTagPr>
        <w:r>
          <w:rPr>
            <w:rFonts w:ascii="Bookman Old Style" w:hAnsi="Bookman Old Style"/>
            <w:sz w:val="22"/>
          </w:rPr>
          <w:t>00’</w:t>
        </w:r>
      </w:smartTag>
      <w:r>
        <w:rPr>
          <w:rFonts w:ascii="Bookman Old Style" w:hAnsi="Bookman Old Style"/>
          <w:sz w:val="22"/>
        </w:rPr>
        <w:t>,3°,11’’</w:t>
      </w:r>
    </w:p>
    <w:p w:rsidR="00D63CD3" w:rsidRDefault="00D63CD3">
      <w:pPr>
        <w:pStyle w:val="Textoindependiente"/>
        <w:rPr>
          <w:rFonts w:ascii="Bookman Old Style" w:hAnsi="Bookman Old Style"/>
          <w:sz w:val="22"/>
        </w:rPr>
      </w:pPr>
      <w:r>
        <w:rPr>
          <w:rFonts w:ascii="Bookman Old Style" w:hAnsi="Bookman Old Style"/>
          <w:sz w:val="22"/>
        </w:rPr>
        <w:lastRenderedPageBreak/>
        <w:t xml:space="preserve">     40 grados 46 minutos 23,5 segundos     40 grados, 46 minutos 23 según-</w:t>
      </w:r>
    </w:p>
    <w:p w:rsidR="00D63CD3" w:rsidRDefault="00D63CD3">
      <w:pPr>
        <w:pStyle w:val="Textoindependiente"/>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dos, 5 </w:t>
      </w:r>
    </w:p>
    <w:p w:rsidR="00D63CD3" w:rsidRDefault="00D63CD3">
      <w:pPr>
        <w:pStyle w:val="Textoindependiente"/>
        <w:rPr>
          <w:rFonts w:ascii="Bookman Old Style" w:hAnsi="Bookman Old Style"/>
          <w:sz w:val="22"/>
        </w:rPr>
      </w:pPr>
      <w:r>
        <w:rPr>
          <w:rFonts w:ascii="Bookman Old Style" w:hAnsi="Bookman Old Style"/>
          <w:sz w:val="22"/>
        </w:rPr>
        <w:tab/>
      </w:r>
      <w:r>
        <w:rPr>
          <w:rFonts w:ascii="Bookman Old Style" w:hAnsi="Bookman Old Style"/>
          <w:sz w:val="22"/>
        </w:rPr>
        <w:tab/>
        <w:t>40°46’23,5’’</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40°46’23’’,5</w:t>
      </w:r>
    </w:p>
    <w:p w:rsidR="00D63CD3" w:rsidRDefault="00D63CD3">
      <w:pPr>
        <w:pStyle w:val="Textoindependiente"/>
        <w:rPr>
          <w:rFonts w:ascii="Bookman Old Style" w:hAnsi="Bookman Old Style"/>
        </w:rPr>
      </w:pPr>
    </w:p>
    <w:p w:rsidR="00D63CD3" w:rsidRDefault="00D63CD3">
      <w:pPr>
        <w:pStyle w:val="Textoindependiente"/>
        <w:numPr>
          <w:ilvl w:val="0"/>
          <w:numId w:val="2"/>
        </w:numPr>
        <w:rPr>
          <w:rFonts w:ascii="Bookman Old Style" w:hAnsi="Bookman Old Style"/>
        </w:rPr>
      </w:pPr>
      <w:r>
        <w:rPr>
          <w:rFonts w:ascii="Bookman Old Style" w:hAnsi="Bookman Old Style"/>
        </w:rPr>
        <w:t>Se recomienda usar el litro sólo para fines comerciales. Con esta unidad si se pueden usar los prefijos SI y los prefijos deca (da) y hecto (h).</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El </w:t>
      </w:r>
      <w:r>
        <w:rPr>
          <w:rFonts w:ascii="Bookman Old Style" w:hAnsi="Bookman Old Style"/>
          <w:b/>
          <w:bCs/>
        </w:rPr>
        <w:t>tiempo</w:t>
      </w:r>
      <w:r>
        <w:rPr>
          <w:rFonts w:ascii="Bookman Old Style" w:hAnsi="Bookman Old Style"/>
        </w:rPr>
        <w:t xml:space="preserve"> es la única magnitud no decimal del SI (también lo fue del sistema métrico decimal), por lo que para expresar la hora local utilizando el segundo y sus múltiples (minuto y hora) se recomienda lo siguiente:</w:t>
      </w:r>
    </w:p>
    <w:p w:rsidR="00D63CD3" w:rsidRDefault="00D63CD3">
      <w:pPr>
        <w:pStyle w:val="Textoindependiente"/>
        <w:numPr>
          <w:ilvl w:val="1"/>
          <w:numId w:val="1"/>
        </w:numPr>
        <w:tabs>
          <w:tab w:val="clear" w:pos="1440"/>
        </w:tabs>
        <w:ind w:left="1080"/>
        <w:rPr>
          <w:rFonts w:ascii="Bookman Old Style" w:hAnsi="Bookman Old Style"/>
        </w:rPr>
      </w:pPr>
      <w:r>
        <w:rPr>
          <w:rFonts w:ascii="Bookman Old Style" w:hAnsi="Bookman Old Style"/>
        </w:rPr>
        <w:t>En la representación numérica del tiempo se emplearán las cifras arábigas (0; 1; 2; 3; 4; 5; 6; 7; 8 y 9) y se emplearán únicamente los siguientes símbolos: h (hora); min (minuto), s (segundo).</w:t>
      </w:r>
    </w:p>
    <w:p w:rsidR="00D63CD3" w:rsidRDefault="00D63CD3">
      <w:pPr>
        <w:pStyle w:val="Textoindependiente"/>
        <w:numPr>
          <w:ilvl w:val="1"/>
          <w:numId w:val="1"/>
        </w:numPr>
        <w:tabs>
          <w:tab w:val="clear" w:pos="1440"/>
        </w:tabs>
        <w:ind w:left="1080"/>
        <w:rPr>
          <w:rFonts w:ascii="Bookman Old Style" w:hAnsi="Bookman Old Style"/>
        </w:rPr>
      </w:pPr>
      <w:r>
        <w:rPr>
          <w:rFonts w:ascii="Bookman Old Style" w:hAnsi="Bookman Old Style"/>
        </w:rPr>
        <w:t>El tiempo se expresará utilizando dos cifras para expresar los valores numéricos de las horas, de los minutos y de los segundos, separados de los símbolos de estas unidades mediante espacios en blanco y de acuerdo al siguiente orden:</w:t>
      </w:r>
    </w:p>
    <w:p w:rsidR="00D63CD3" w:rsidRDefault="00D63CD3">
      <w:pPr>
        <w:pStyle w:val="Textoindependiente"/>
        <w:ind w:left="1080"/>
        <w:rPr>
          <w:rFonts w:ascii="Bookman Old Style" w:hAnsi="Bookman Old Style"/>
        </w:rPr>
      </w:pPr>
      <w:r>
        <w:rPr>
          <w:rFonts w:ascii="Bookman Old Style" w:hAnsi="Bookman Old Style"/>
          <w:b/>
          <w:bCs/>
        </w:rPr>
        <w:t>primero</w:t>
      </w:r>
      <w:r>
        <w:rPr>
          <w:rFonts w:ascii="Bookman Old Style" w:hAnsi="Bookman Old Style"/>
        </w:rPr>
        <w:t xml:space="preserve"> : hora ; </w:t>
      </w:r>
      <w:r>
        <w:rPr>
          <w:rFonts w:ascii="Bookman Old Style" w:hAnsi="Bookman Old Style"/>
          <w:b/>
          <w:bCs/>
        </w:rPr>
        <w:t>segundo</w:t>
      </w:r>
      <w:r>
        <w:rPr>
          <w:rFonts w:ascii="Bookman Old Style" w:hAnsi="Bookman Old Style"/>
        </w:rPr>
        <w:t xml:space="preserve"> : minuto ; </w:t>
      </w:r>
      <w:r>
        <w:rPr>
          <w:rFonts w:ascii="Bookman Old Style" w:hAnsi="Bookman Old Style"/>
          <w:b/>
          <w:bCs/>
        </w:rPr>
        <w:t>tercero</w:t>
      </w:r>
      <w:r>
        <w:rPr>
          <w:rFonts w:ascii="Bookman Old Style" w:hAnsi="Bookman Old Style"/>
        </w:rPr>
        <w:t xml:space="preserve"> : segundo</w:t>
      </w:r>
    </w:p>
    <w:p w:rsidR="00D63CD3" w:rsidRDefault="00D63CD3">
      <w:pPr>
        <w:pStyle w:val="Textoindependiente"/>
        <w:ind w:left="1080"/>
        <w:rPr>
          <w:rFonts w:ascii="Bookman Old Style" w:hAnsi="Bookman Old Style"/>
        </w:rPr>
      </w:pPr>
      <w:r>
        <w:rPr>
          <w:rFonts w:ascii="Bookman Old Style" w:hAnsi="Bookman Old Style"/>
        </w:rPr>
        <w:t>Ejemplos : 12 h 05 min 30 s</w:t>
      </w:r>
    </w:p>
    <w:p w:rsidR="00D63CD3" w:rsidRDefault="00D63CD3">
      <w:pPr>
        <w:pStyle w:val="Textoindependiente"/>
        <w:numPr>
          <w:ilvl w:val="1"/>
          <w:numId w:val="1"/>
        </w:numPr>
        <w:tabs>
          <w:tab w:val="clear" w:pos="1440"/>
        </w:tabs>
        <w:ind w:left="1080"/>
        <w:rPr>
          <w:rFonts w:ascii="Bookman Old Style" w:hAnsi="Bookman Old Style"/>
        </w:rPr>
      </w:pPr>
      <w:r>
        <w:rPr>
          <w:rFonts w:ascii="Bookman Old Style" w:hAnsi="Bookman Old Style"/>
        </w:rPr>
        <w:t>Cuando el tiempo se exprese en horas, minutos y segundos, o en horas y minutos, puede omitirse el último símbolo respectivo. Ejemplo:</w:t>
      </w:r>
    </w:p>
    <w:p w:rsidR="00D63CD3" w:rsidRDefault="00D63CD3">
      <w:pPr>
        <w:pStyle w:val="Textoindependiente"/>
        <w:ind w:left="2124"/>
        <w:rPr>
          <w:rFonts w:ascii="Bookman Old Style" w:hAnsi="Bookman Old Style"/>
          <w:lang w:val="en-US"/>
        </w:rPr>
      </w:pPr>
      <w:r>
        <w:rPr>
          <w:rFonts w:ascii="Bookman Old Style" w:hAnsi="Bookman Old Style"/>
          <w:lang w:val="en-US"/>
        </w:rPr>
        <w:t>06 h 15 min 30 s</w:t>
      </w:r>
      <w:r>
        <w:rPr>
          <w:rFonts w:ascii="Bookman Old Style" w:hAnsi="Bookman Old Style"/>
          <w:lang w:val="en-US"/>
        </w:rPr>
        <w:tab/>
      </w:r>
      <w:r>
        <w:rPr>
          <w:rFonts w:ascii="Bookman Old Style" w:hAnsi="Bookman Old Style"/>
          <w:lang w:val="en-US"/>
        </w:rPr>
        <w:tab/>
        <w:t xml:space="preserve">06 h 15 min 30 </w:t>
      </w:r>
    </w:p>
    <w:p w:rsidR="00D63CD3" w:rsidRDefault="00D63CD3">
      <w:pPr>
        <w:pStyle w:val="Textoindependiente"/>
        <w:ind w:left="2124"/>
        <w:rPr>
          <w:rFonts w:ascii="Bookman Old Style" w:hAnsi="Bookman Old Style"/>
          <w:lang w:val="en-US"/>
        </w:rPr>
      </w:pPr>
      <w:r>
        <w:rPr>
          <w:rFonts w:ascii="Bookman Old Style" w:hAnsi="Bookman Old Style"/>
          <w:lang w:val="en-US"/>
        </w:rPr>
        <w:t>00 h 30 min 05 s</w:t>
      </w:r>
      <w:r>
        <w:rPr>
          <w:rFonts w:ascii="Bookman Old Style" w:hAnsi="Bookman Old Style"/>
          <w:lang w:val="en-US"/>
        </w:rPr>
        <w:tab/>
      </w:r>
      <w:r>
        <w:rPr>
          <w:rFonts w:ascii="Bookman Old Style" w:hAnsi="Bookman Old Style"/>
          <w:lang w:val="en-US"/>
        </w:rPr>
        <w:tab/>
        <w:t xml:space="preserve">00 h 30 min 05 </w:t>
      </w:r>
    </w:p>
    <w:p w:rsidR="00D63CD3" w:rsidRDefault="00D63CD3">
      <w:pPr>
        <w:pStyle w:val="Textoindependiente"/>
        <w:ind w:left="2124"/>
        <w:rPr>
          <w:rFonts w:ascii="Bookman Old Style" w:hAnsi="Bookman Old Style"/>
          <w:lang w:val="en-US"/>
        </w:rPr>
      </w:pPr>
      <w:r>
        <w:rPr>
          <w:rFonts w:ascii="Bookman Old Style" w:hAnsi="Bookman Old Style"/>
          <w:lang w:val="en-US"/>
        </w:rPr>
        <w:t>18 h 15 min</w:t>
      </w:r>
      <w:r>
        <w:rPr>
          <w:rFonts w:ascii="Bookman Old Style" w:hAnsi="Bookman Old Style"/>
          <w:lang w:val="en-US"/>
        </w:rPr>
        <w:tab/>
      </w:r>
      <w:r>
        <w:rPr>
          <w:rFonts w:ascii="Bookman Old Style" w:hAnsi="Bookman Old Style"/>
          <w:lang w:val="en-US"/>
        </w:rPr>
        <w:tab/>
        <w:t>18 h 15</w:t>
      </w:r>
      <w:r>
        <w:rPr>
          <w:rFonts w:ascii="Bookman Old Style" w:hAnsi="Bookman Old Style"/>
          <w:lang w:val="en-US"/>
        </w:rPr>
        <w:tab/>
      </w:r>
    </w:p>
    <w:p w:rsidR="00D63CD3" w:rsidRDefault="00D63CD3">
      <w:pPr>
        <w:pStyle w:val="Textoindependiente"/>
        <w:ind w:left="2124"/>
        <w:rPr>
          <w:rFonts w:ascii="Bookman Old Style" w:hAnsi="Bookman Old Style"/>
          <w:lang w:val="en-US"/>
        </w:rPr>
      </w:pPr>
      <w:r>
        <w:rPr>
          <w:rFonts w:ascii="Bookman Old Style" w:hAnsi="Bookman Old Style"/>
          <w:lang w:val="en-US"/>
        </w:rPr>
        <w:t>21 h</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21 h</w:t>
      </w:r>
    </w:p>
    <w:p w:rsidR="00D63CD3" w:rsidRDefault="00D63CD3">
      <w:pPr>
        <w:pStyle w:val="Textoindependiente"/>
        <w:numPr>
          <w:ilvl w:val="1"/>
          <w:numId w:val="1"/>
        </w:numPr>
        <w:tabs>
          <w:tab w:val="clear" w:pos="1440"/>
        </w:tabs>
        <w:ind w:left="1080"/>
        <w:rPr>
          <w:rFonts w:ascii="Bookman Old Style" w:hAnsi="Bookman Old Style"/>
        </w:rPr>
      </w:pPr>
      <w:r>
        <w:rPr>
          <w:rFonts w:ascii="Bookman Old Style" w:hAnsi="Bookman Old Style"/>
        </w:rPr>
        <w:t>Las 24 h corresponden a las 00 h 00 del día siguiente. Ejemplo:</w:t>
      </w:r>
    </w:p>
    <w:p w:rsidR="00D63CD3" w:rsidRDefault="00D63CD3">
      <w:pPr>
        <w:pStyle w:val="Textoindependiente"/>
        <w:ind w:left="1080"/>
        <w:rPr>
          <w:rFonts w:ascii="Bookman Old Style" w:hAnsi="Bookman Old Style"/>
        </w:rPr>
      </w:pPr>
      <w:r>
        <w:rPr>
          <w:rFonts w:ascii="Bookman Old Style" w:hAnsi="Bookman Old Style"/>
        </w:rPr>
        <w:t>Las 24 h del día lunes, corresponden a las 00 h 00 del día martes.</w:t>
      </w:r>
    </w:p>
    <w:p w:rsidR="00D63CD3" w:rsidRDefault="00D63CD3">
      <w:pPr>
        <w:pStyle w:val="Textoindependiente"/>
        <w:numPr>
          <w:ilvl w:val="1"/>
          <w:numId w:val="1"/>
        </w:numPr>
        <w:tabs>
          <w:tab w:val="clear" w:pos="1440"/>
        </w:tabs>
        <w:ind w:left="1080"/>
        <w:rPr>
          <w:rFonts w:ascii="Bookman Old Style" w:hAnsi="Bookman Old Style"/>
        </w:rPr>
      </w:pPr>
      <w:r>
        <w:rPr>
          <w:rFonts w:ascii="Bookman Old Style" w:hAnsi="Bookman Old Style"/>
        </w:rPr>
        <w:lastRenderedPageBreak/>
        <w:t>Para escribir el tiempo en horas, minutos y segundos, se recomienda usar el modo descrito anteriormente, dejando de lado la forma antigua. Ejemplo:</w:t>
      </w:r>
    </w:p>
    <w:p w:rsidR="00D63CD3" w:rsidRDefault="00D63CD3">
      <w:pPr>
        <w:pStyle w:val="Textoindependiente"/>
        <w:ind w:left="720"/>
        <w:rPr>
          <w:rFonts w:ascii="Bookman Old Style" w:hAnsi="Bookman Old Style"/>
        </w:rPr>
      </w:pPr>
    </w:p>
    <w:p w:rsidR="00D63CD3" w:rsidRDefault="00D63CD3">
      <w:pPr>
        <w:pStyle w:val="Textoindependiente"/>
        <w:ind w:firstLine="708"/>
        <w:rPr>
          <w:rFonts w:ascii="Bookman Old Style" w:hAnsi="Bookman Old Style"/>
          <w:b/>
          <w:bCs/>
          <w:u w:val="single"/>
        </w:rPr>
      </w:pPr>
      <w:r>
        <w:rPr>
          <w:rFonts w:ascii="Bookman Old Style" w:hAnsi="Bookman Old Style"/>
          <w:b/>
          <w:bCs/>
          <w:sz w:val="22"/>
          <w:u w:val="single"/>
        </w:rPr>
        <w:t>DENOMINACIÓN RECOMENDADA</w:t>
      </w:r>
      <w:r>
        <w:rPr>
          <w:rFonts w:ascii="Bookman Old Style" w:hAnsi="Bookman Old Style"/>
          <w:b/>
          <w:bCs/>
          <w:sz w:val="22"/>
        </w:rPr>
        <w:tab/>
      </w:r>
      <w:r>
        <w:rPr>
          <w:rFonts w:ascii="Bookman Old Style" w:hAnsi="Bookman Old Style"/>
          <w:b/>
          <w:bCs/>
          <w:sz w:val="22"/>
          <w:u w:val="single"/>
        </w:rPr>
        <w:t>DENOMINACIÓN ANTIGUA</w:t>
      </w:r>
    </w:p>
    <w:p w:rsidR="00D63CD3" w:rsidRDefault="00D63CD3">
      <w:pPr>
        <w:pStyle w:val="Textoindependiente"/>
        <w:ind w:firstLine="708"/>
        <w:rPr>
          <w:rFonts w:ascii="Bookman Old Style" w:hAnsi="Bookman Old Style"/>
          <w:lang w:val="en-US"/>
        </w:rPr>
      </w:pPr>
      <w:r>
        <w:rPr>
          <w:rFonts w:ascii="Bookman Old Style" w:hAnsi="Bookman Old Style"/>
        </w:rPr>
        <w:tab/>
      </w:r>
      <w:r>
        <w:rPr>
          <w:rFonts w:ascii="Bookman Old Style" w:hAnsi="Bookman Old Style"/>
          <w:lang w:val="en-US"/>
        </w:rPr>
        <w:t>06 h</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6.a.m.</w:t>
      </w:r>
    </w:p>
    <w:p w:rsidR="00D63CD3" w:rsidRDefault="00D63CD3">
      <w:pPr>
        <w:pStyle w:val="Textoindependiente"/>
        <w:ind w:firstLine="708"/>
        <w:rPr>
          <w:rFonts w:ascii="Bookman Old Style" w:hAnsi="Bookman Old Style"/>
          <w:lang w:val="en-US"/>
        </w:rPr>
      </w:pPr>
      <w:r>
        <w:rPr>
          <w:rFonts w:ascii="Bookman Old Style" w:hAnsi="Bookman Old Style"/>
          <w:lang w:val="en-US"/>
        </w:rPr>
        <w:tab/>
        <w:t>10 h 30  ó  10:30 h</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10:30 a.m.</w:t>
      </w:r>
    </w:p>
    <w:p w:rsidR="00D63CD3" w:rsidRDefault="00D63CD3">
      <w:pPr>
        <w:pStyle w:val="Textoindependiente"/>
        <w:ind w:firstLine="708"/>
        <w:rPr>
          <w:rFonts w:ascii="Bookman Old Style" w:hAnsi="Bookman Old Style"/>
          <w:lang w:val="en-US"/>
        </w:rPr>
      </w:pPr>
      <w:r>
        <w:rPr>
          <w:rFonts w:ascii="Bookman Old Style" w:hAnsi="Bookman Old Style"/>
          <w:lang w:val="en-US"/>
        </w:rPr>
        <w:tab/>
        <w:t>12 h</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smartTag w:uri="urn:schemas-microsoft-com:office:smarttags" w:element="metricconverter">
        <w:smartTagPr>
          <w:attr w:name="ProductID" w:val="12 m"/>
        </w:smartTagPr>
        <w:r>
          <w:rPr>
            <w:rFonts w:ascii="Bookman Old Style" w:hAnsi="Bookman Old Style"/>
            <w:lang w:val="en-US"/>
          </w:rPr>
          <w:t>12 m</w:t>
        </w:r>
      </w:smartTag>
      <w:r>
        <w:rPr>
          <w:rFonts w:ascii="Bookman Old Style" w:hAnsi="Bookman Old Style"/>
          <w:lang w:val="en-US"/>
        </w:rPr>
        <w:t>.</w:t>
      </w:r>
    </w:p>
    <w:p w:rsidR="00D63CD3" w:rsidRDefault="00D63CD3">
      <w:pPr>
        <w:pStyle w:val="Textoindependiente"/>
        <w:ind w:firstLine="708"/>
        <w:rPr>
          <w:rFonts w:ascii="Bookman Old Style" w:hAnsi="Bookman Old Style"/>
          <w:lang w:val="en-US"/>
        </w:rPr>
      </w:pPr>
      <w:r>
        <w:rPr>
          <w:rFonts w:ascii="Bookman Old Style" w:hAnsi="Bookman Old Style"/>
          <w:lang w:val="en-US"/>
        </w:rPr>
        <w:tab/>
        <w:t>19 h 30  ó  19:30 h</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t>7:30 h</w:t>
      </w:r>
    </w:p>
    <w:p w:rsidR="00D63CD3" w:rsidRDefault="00D63CD3">
      <w:pPr>
        <w:pStyle w:val="Textoindependiente"/>
        <w:ind w:firstLine="708"/>
        <w:rPr>
          <w:rFonts w:ascii="Bookman Old Style" w:hAnsi="Bookman Old Style"/>
          <w:lang w:val="en-US"/>
        </w:rPr>
      </w:pPr>
      <w:r>
        <w:rPr>
          <w:rFonts w:ascii="Bookman Old Style" w:hAnsi="Bookman Old Style"/>
          <w:lang w:val="en-US"/>
        </w:rPr>
        <w:tab/>
        <w:t>24 h</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12 p.m.</w:t>
      </w:r>
    </w:p>
    <w:p w:rsidR="00D63CD3" w:rsidRDefault="00D63CD3">
      <w:pPr>
        <w:pStyle w:val="Textoindependiente"/>
        <w:numPr>
          <w:ilvl w:val="0"/>
          <w:numId w:val="2"/>
        </w:numPr>
        <w:rPr>
          <w:rFonts w:ascii="Bookman Old Style" w:hAnsi="Bookman Old Style"/>
        </w:rPr>
      </w:pPr>
      <w:r>
        <w:rPr>
          <w:rFonts w:ascii="Bookman Old Style" w:hAnsi="Bookman Old Style"/>
        </w:rPr>
        <w:t xml:space="preserve">Recomendaciones para la </w:t>
      </w:r>
      <w:r>
        <w:rPr>
          <w:rFonts w:ascii="Bookman Old Style" w:hAnsi="Bookman Old Style"/>
          <w:b/>
          <w:bCs/>
        </w:rPr>
        <w:t>escritura de fechas</w:t>
      </w:r>
      <w:r>
        <w:rPr>
          <w:rFonts w:ascii="Bookman Old Style" w:hAnsi="Bookman Old Style"/>
        </w:rPr>
        <w:t xml:space="preserve"> en forma numérica.</w:t>
      </w:r>
    </w:p>
    <w:p w:rsidR="00D63CD3" w:rsidRDefault="00D63CD3">
      <w:pPr>
        <w:pStyle w:val="Textoindependiente"/>
        <w:numPr>
          <w:ilvl w:val="0"/>
          <w:numId w:val="3"/>
        </w:numPr>
        <w:rPr>
          <w:rFonts w:ascii="Bookman Old Style" w:hAnsi="Bookman Old Style"/>
        </w:rPr>
      </w:pPr>
      <w:r>
        <w:rPr>
          <w:rFonts w:ascii="Bookman Old Style" w:hAnsi="Bookman Old Style"/>
        </w:rPr>
        <w:t>En la representación numérica de fechas se utilizarán las cifras arábigas (0; 1; 2; 3; 4; 5; 6; 7; 8 y 9).</w:t>
      </w:r>
    </w:p>
    <w:p w:rsidR="00D63CD3" w:rsidRDefault="00D63CD3">
      <w:pPr>
        <w:pStyle w:val="Textoindependiente"/>
        <w:numPr>
          <w:ilvl w:val="0"/>
          <w:numId w:val="3"/>
        </w:numPr>
        <w:rPr>
          <w:rFonts w:ascii="Bookman Old Style" w:hAnsi="Bookman Old Style"/>
        </w:rPr>
      </w:pPr>
      <w:r>
        <w:rPr>
          <w:rFonts w:ascii="Bookman Old Style" w:hAnsi="Bookman Old Style"/>
        </w:rPr>
        <w:t xml:space="preserve">Para expresar el </w:t>
      </w:r>
      <w:r>
        <w:rPr>
          <w:rFonts w:ascii="Bookman Old Style" w:hAnsi="Bookman Old Style"/>
          <w:b/>
          <w:bCs/>
        </w:rPr>
        <w:t>año</w:t>
      </w:r>
      <w:r>
        <w:rPr>
          <w:rFonts w:ascii="Bookman Old Style" w:hAnsi="Bookman Old Style"/>
        </w:rPr>
        <w:t xml:space="preserve"> se utilizarán cuatro cifras, las que se escribirán en bloque. Cuando no exista riesgo de confusión podrá utilizarse sólo dos cifras. Ejemplo:</w:t>
      </w:r>
    </w:p>
    <w:p w:rsidR="00D63CD3" w:rsidRDefault="00D63CD3">
      <w:pPr>
        <w:pStyle w:val="Textoindependiente"/>
        <w:numPr>
          <w:ilvl w:val="1"/>
          <w:numId w:val="3"/>
        </w:numPr>
        <w:tabs>
          <w:tab w:val="clear" w:pos="2220"/>
          <w:tab w:val="num" w:pos="2904"/>
        </w:tabs>
        <w:ind w:left="2904"/>
        <w:rPr>
          <w:rFonts w:ascii="Bookman Old Style" w:hAnsi="Bookman Old Style"/>
        </w:rPr>
      </w:pPr>
      <w:r>
        <w:rPr>
          <w:rFonts w:ascii="Bookman Old Style" w:hAnsi="Bookman Old Style"/>
        </w:rPr>
        <w:t xml:space="preserve"> ó  86</w:t>
      </w:r>
    </w:p>
    <w:p w:rsidR="00D63CD3" w:rsidRDefault="00D63CD3">
      <w:pPr>
        <w:pStyle w:val="Textoindependiente"/>
        <w:ind w:left="2124"/>
        <w:jc w:val="left"/>
        <w:rPr>
          <w:rFonts w:ascii="Bookman Old Style" w:hAnsi="Bookman Old Style"/>
        </w:rPr>
      </w:pPr>
      <w:r>
        <w:rPr>
          <w:rFonts w:ascii="Bookman Old Style" w:hAnsi="Bookman Old Style"/>
        </w:rPr>
        <w:t>2003   ó  03</w:t>
      </w:r>
      <w:r>
        <w:rPr>
          <w:rFonts w:ascii="Bookman Old Style" w:hAnsi="Bookman Old Style"/>
        </w:rPr>
        <w:br/>
        <w:t>2013   ó  13</w:t>
      </w:r>
    </w:p>
    <w:p w:rsidR="00D63CD3" w:rsidRDefault="00D63CD3">
      <w:pPr>
        <w:pStyle w:val="Textoindependiente"/>
        <w:ind w:left="1080"/>
        <w:rPr>
          <w:rFonts w:ascii="Bookman Old Style" w:hAnsi="Bookman Old Style"/>
        </w:rPr>
      </w:pPr>
      <w:r>
        <w:rPr>
          <w:rFonts w:ascii="Bookman Old Style" w:hAnsi="Bookman Old Style"/>
        </w:rPr>
        <w:t xml:space="preserve">Para expresar el </w:t>
      </w:r>
      <w:r>
        <w:rPr>
          <w:rFonts w:ascii="Bookman Old Style" w:hAnsi="Bookman Old Style"/>
          <w:b/>
          <w:bCs/>
        </w:rPr>
        <w:t>mes</w:t>
      </w:r>
      <w:r>
        <w:rPr>
          <w:rFonts w:ascii="Bookman Old Style" w:hAnsi="Bookman Old Style"/>
        </w:rPr>
        <w:t xml:space="preserve"> se utilizarán dos cifras, desde 01 hasta 12. Para expresar el </w:t>
      </w:r>
      <w:r>
        <w:rPr>
          <w:rFonts w:ascii="Bookman Old Style" w:hAnsi="Bookman Old Style"/>
          <w:b/>
          <w:bCs/>
        </w:rPr>
        <w:t>día</w:t>
      </w:r>
      <w:r>
        <w:rPr>
          <w:rFonts w:ascii="Bookman Old Style" w:hAnsi="Bookman Old Style"/>
        </w:rPr>
        <w:t xml:space="preserve"> se empleará dos cifras, desde 01 hasta 31. Al escribir la fecha completa, se respetará el orden siguiente : </w:t>
      </w:r>
      <w:r>
        <w:rPr>
          <w:rFonts w:ascii="Bookman Old Style" w:hAnsi="Bookman Old Style"/>
          <w:b/>
          <w:bCs/>
        </w:rPr>
        <w:t>primero</w:t>
      </w:r>
      <w:r>
        <w:rPr>
          <w:rFonts w:ascii="Bookman Old Style" w:hAnsi="Bookman Old Style"/>
        </w:rPr>
        <w:t xml:space="preserve">: el año ; </w:t>
      </w:r>
      <w:r>
        <w:rPr>
          <w:rFonts w:ascii="Bookman Old Style" w:hAnsi="Bookman Old Style"/>
          <w:b/>
          <w:bCs/>
        </w:rPr>
        <w:t>segundo</w:t>
      </w:r>
      <w:r>
        <w:rPr>
          <w:rFonts w:ascii="Bookman Old Style" w:hAnsi="Bookman Old Style"/>
        </w:rPr>
        <w:t xml:space="preserve">: el mes; </w:t>
      </w:r>
      <w:r>
        <w:rPr>
          <w:rFonts w:ascii="Bookman Old Style" w:hAnsi="Bookman Old Style"/>
          <w:b/>
          <w:bCs/>
        </w:rPr>
        <w:t>tercero</w:t>
      </w:r>
      <w:r>
        <w:rPr>
          <w:rFonts w:ascii="Bookman Old Style" w:hAnsi="Bookman Old Style"/>
        </w:rPr>
        <w:t>; el día, usando preferentemente un guión (-) para sepáralos. También se puede usar un espacio en blanco cuando no existía riesgo de confusión. Ejemplo:</w:t>
      </w:r>
    </w:p>
    <w:p w:rsidR="00D63CD3" w:rsidRDefault="00D63CD3">
      <w:pPr>
        <w:pStyle w:val="Textoindependiente"/>
        <w:numPr>
          <w:ilvl w:val="2"/>
          <w:numId w:val="5"/>
        </w:numPr>
        <w:rPr>
          <w:rFonts w:ascii="Bookman Old Style" w:hAnsi="Bookman Old Style"/>
        </w:rPr>
      </w:pPr>
      <w:r>
        <w:rPr>
          <w:rFonts w:ascii="Bookman Old Style" w:hAnsi="Bookman Old Style"/>
        </w:rPr>
        <w:t>ó 1986 10 15</w:t>
      </w:r>
    </w:p>
    <w:p w:rsidR="00D63CD3" w:rsidRDefault="00D63CD3">
      <w:pPr>
        <w:pStyle w:val="Textoindependiente"/>
        <w:ind w:left="2124"/>
        <w:jc w:val="left"/>
        <w:rPr>
          <w:rFonts w:ascii="Bookman Old Style" w:hAnsi="Bookman Old Style"/>
        </w:rPr>
      </w:pPr>
      <w:r>
        <w:rPr>
          <w:rFonts w:ascii="Bookman Old Style" w:hAnsi="Bookman Old Style"/>
        </w:rPr>
        <w:t xml:space="preserve">   86-10-15   ó  86 10  15 </w:t>
      </w:r>
      <w:r>
        <w:rPr>
          <w:rFonts w:ascii="Bookman Old Style" w:hAnsi="Bookman Old Style"/>
        </w:rPr>
        <w:br/>
        <w:t>2003-05-13   ó 2003 05 13</w:t>
      </w:r>
      <w:r>
        <w:rPr>
          <w:rFonts w:ascii="Bookman Old Style" w:hAnsi="Bookman Old Style"/>
        </w:rPr>
        <w:br/>
        <w:t>03-05-13     ó  03 05 13</w:t>
      </w:r>
    </w:p>
    <w:p w:rsidR="00D63CD3" w:rsidRDefault="00D63CD3">
      <w:pPr>
        <w:pStyle w:val="Textoindependiente"/>
        <w:ind w:left="2124"/>
        <w:jc w:val="left"/>
        <w:rPr>
          <w:rFonts w:ascii="Bookman Old Style" w:hAnsi="Bookman Old Style"/>
        </w:rPr>
      </w:pPr>
    </w:p>
    <w:p w:rsidR="00D63CD3" w:rsidRDefault="00D63CD3">
      <w:pPr>
        <w:pStyle w:val="Textoindependiente"/>
        <w:ind w:left="2124"/>
        <w:jc w:val="left"/>
        <w:rPr>
          <w:rFonts w:ascii="Bookman Old Style" w:hAnsi="Bookman Old Style"/>
        </w:rPr>
      </w:pPr>
    </w:p>
    <w:p w:rsidR="00D63CD3" w:rsidRDefault="00D63CD3">
      <w:pPr>
        <w:pStyle w:val="Textoindependiente"/>
        <w:numPr>
          <w:ilvl w:val="0"/>
          <w:numId w:val="3"/>
        </w:numPr>
        <w:rPr>
          <w:rFonts w:ascii="Bookman Old Style" w:hAnsi="Bookman Old Style"/>
        </w:rPr>
      </w:pPr>
      <w:r>
        <w:rPr>
          <w:rFonts w:ascii="Bookman Old Style" w:hAnsi="Bookman Old Style"/>
        </w:rPr>
        <w:t>Ejemplos de escritura de fechas en forma numérica:</w:t>
      </w:r>
    </w:p>
    <w:p w:rsidR="00D63CD3" w:rsidRDefault="00D63CD3">
      <w:pPr>
        <w:pStyle w:val="Textoindependiente"/>
        <w:ind w:left="3912" w:firstLine="336"/>
        <w:rPr>
          <w:rFonts w:ascii="Bookman Old Style" w:hAnsi="Bookman Old Style"/>
          <w:b/>
          <w:bCs/>
          <w:u w:val="single"/>
        </w:rPr>
      </w:pPr>
      <w:r>
        <w:rPr>
          <w:rFonts w:ascii="Bookman Old Style" w:hAnsi="Bookman Old Style"/>
          <w:b/>
          <w:bCs/>
          <w:u w:val="single"/>
        </w:rPr>
        <w:t>CORRECTO</w:t>
      </w:r>
      <w:r>
        <w:rPr>
          <w:rFonts w:ascii="Bookman Old Style" w:hAnsi="Bookman Old Style"/>
          <w:b/>
          <w:bCs/>
        </w:rPr>
        <w:tab/>
      </w:r>
      <w:r>
        <w:rPr>
          <w:rFonts w:ascii="Bookman Old Style" w:hAnsi="Bookman Old Style"/>
          <w:b/>
          <w:bCs/>
          <w:u w:val="single"/>
        </w:rPr>
        <w:t>INCORRECTO</w:t>
      </w:r>
    </w:p>
    <w:p w:rsidR="00D63CD3" w:rsidRDefault="00D63CD3">
      <w:pPr>
        <w:pStyle w:val="Textoindependiente"/>
        <w:ind w:left="1080"/>
        <w:rPr>
          <w:rFonts w:ascii="Bookman Old Style" w:hAnsi="Bookman Old Style"/>
        </w:rPr>
      </w:pPr>
      <w:r>
        <w:rPr>
          <w:rFonts w:ascii="Bookman Old Style" w:hAnsi="Bookman Old Style"/>
        </w:rPr>
        <w:t>15 de octubre de 1986</w:t>
      </w:r>
      <w:r>
        <w:rPr>
          <w:rFonts w:ascii="Bookman Old Style" w:hAnsi="Bookman Old Style"/>
        </w:rPr>
        <w:tab/>
        <w:t>1986-10-15</w:t>
      </w:r>
      <w:r>
        <w:rPr>
          <w:rFonts w:ascii="Bookman Old Style" w:hAnsi="Bookman Old Style"/>
        </w:rPr>
        <w:tab/>
      </w:r>
      <w:r>
        <w:rPr>
          <w:rFonts w:ascii="Bookman Old Style" w:hAnsi="Bookman Old Style"/>
        </w:rPr>
        <w:tab/>
        <w:t>15-10-1986</w:t>
      </w:r>
      <w:r>
        <w:rPr>
          <w:rFonts w:ascii="Bookman Old Style" w:hAnsi="Bookman Old Style"/>
        </w:rPr>
        <w:br/>
        <w:t>08 de mayo de 2003</w:t>
      </w:r>
      <w:r>
        <w:rPr>
          <w:rFonts w:ascii="Bookman Old Style" w:hAnsi="Bookman Old Style"/>
        </w:rPr>
        <w:tab/>
      </w:r>
      <w:r>
        <w:rPr>
          <w:rFonts w:ascii="Bookman Old Style" w:hAnsi="Bookman Old Style"/>
        </w:rPr>
        <w:tab/>
        <w:t>2003-05-08</w:t>
      </w:r>
      <w:r>
        <w:rPr>
          <w:rFonts w:ascii="Bookman Old Style" w:hAnsi="Bookman Old Style"/>
        </w:rPr>
        <w:tab/>
      </w:r>
      <w:r>
        <w:rPr>
          <w:rFonts w:ascii="Bookman Old Style" w:hAnsi="Bookman Old Style"/>
        </w:rPr>
        <w:tab/>
        <w:t xml:space="preserve">08-V-2003     </w:t>
      </w:r>
      <w:r>
        <w:rPr>
          <w:rFonts w:ascii="Bookman Old Style" w:hAnsi="Bookman Old Style"/>
        </w:rPr>
        <w:br/>
        <w:t>25 de diciembre de 1986</w:t>
      </w:r>
      <w:r>
        <w:rPr>
          <w:rFonts w:ascii="Bookman Old Style" w:hAnsi="Bookman Old Style"/>
        </w:rPr>
        <w:tab/>
        <w:t>1986-12-25</w:t>
      </w:r>
      <w:r>
        <w:rPr>
          <w:rFonts w:ascii="Bookman Old Style" w:hAnsi="Bookman Old Style"/>
        </w:rPr>
        <w:tab/>
      </w:r>
      <w:r>
        <w:rPr>
          <w:rFonts w:ascii="Bookman Old Style" w:hAnsi="Bookman Old Style"/>
        </w:rPr>
        <w:tab/>
        <w:t>25/12/86</w:t>
      </w:r>
    </w:p>
    <w:p w:rsidR="00D63CD3" w:rsidRDefault="00D63CD3">
      <w:pPr>
        <w:pStyle w:val="Textoindependiente"/>
        <w:ind w:left="1080"/>
        <w:rPr>
          <w:rFonts w:ascii="Bookman Old Style" w:hAnsi="Bookman Old Style"/>
        </w:rPr>
      </w:pPr>
      <w:r>
        <w:rPr>
          <w:rFonts w:ascii="Bookman Old Style" w:hAnsi="Bookman Old Style"/>
        </w:rPr>
        <w:t>28 de julio de 1821</w:t>
      </w:r>
      <w:r>
        <w:rPr>
          <w:rFonts w:ascii="Bookman Old Style" w:hAnsi="Bookman Old Style"/>
        </w:rPr>
        <w:tab/>
      </w:r>
      <w:r>
        <w:rPr>
          <w:rFonts w:ascii="Bookman Old Style" w:hAnsi="Bookman Old Style"/>
        </w:rPr>
        <w:tab/>
        <w:t>1821-07-28</w:t>
      </w:r>
      <w:r>
        <w:rPr>
          <w:rFonts w:ascii="Bookman Old Style" w:hAnsi="Bookman Old Style"/>
        </w:rPr>
        <w:tab/>
        <w:t xml:space="preserve">         28/VII/1821</w:t>
      </w:r>
    </w:p>
    <w:p w:rsidR="00D63CD3" w:rsidRDefault="00D63CD3">
      <w:pPr>
        <w:pStyle w:val="Textoindependiente"/>
        <w:ind w:left="1080"/>
        <w:rPr>
          <w:rFonts w:ascii="Bookman Old Style" w:hAnsi="Bookman Old Style"/>
        </w:rPr>
      </w:pPr>
      <w:r>
        <w:rPr>
          <w:rFonts w:ascii="Bookman Old Style" w:hAnsi="Bookman Old Style"/>
        </w:rPr>
        <w:t>26 de marzo de 1981</w:t>
      </w:r>
      <w:r>
        <w:rPr>
          <w:rFonts w:ascii="Bookman Old Style" w:hAnsi="Bookman Old Style"/>
        </w:rPr>
        <w:tab/>
        <w:t>1981-03-26</w:t>
      </w:r>
      <w:r>
        <w:rPr>
          <w:rFonts w:ascii="Bookman Old Style" w:hAnsi="Bookman Old Style"/>
        </w:rPr>
        <w:tab/>
        <w:t xml:space="preserve">         1,981-03-26</w:t>
      </w:r>
    </w:p>
    <w:p w:rsidR="00D63CD3" w:rsidRDefault="00D63CD3">
      <w:pPr>
        <w:pStyle w:val="Textoindependiente"/>
        <w:ind w:left="4320" w:hanging="3240"/>
        <w:jc w:val="left"/>
        <w:rPr>
          <w:rFonts w:ascii="Bookman Old Style" w:hAnsi="Bookman Old Style"/>
        </w:rPr>
      </w:pPr>
      <w:r>
        <w:rPr>
          <w:rFonts w:ascii="Bookman Old Style" w:hAnsi="Bookman Old Style"/>
        </w:rPr>
        <w:t>28 de noviembre de 1985</w:t>
      </w:r>
      <w:r>
        <w:rPr>
          <w:rFonts w:ascii="Bookman Old Style" w:hAnsi="Bookman Old Style"/>
        </w:rPr>
        <w:tab/>
        <w:t>1985-11-28</w:t>
      </w:r>
      <w:r>
        <w:rPr>
          <w:rFonts w:ascii="Bookman Old Style" w:hAnsi="Bookman Old Style"/>
        </w:rPr>
        <w:tab/>
        <w:t xml:space="preserve">28 de Noviembre  </w:t>
      </w:r>
    </w:p>
    <w:p w:rsidR="00D63CD3" w:rsidRDefault="00D63CD3">
      <w:pPr>
        <w:pStyle w:val="Textoindependiente"/>
        <w:ind w:left="5736" w:firstLine="636"/>
        <w:jc w:val="left"/>
        <w:rPr>
          <w:rFonts w:ascii="Bookman Old Style" w:hAnsi="Bookman Old Style"/>
        </w:rPr>
      </w:pPr>
      <w:r>
        <w:rPr>
          <w:rFonts w:ascii="Bookman Old Style" w:hAnsi="Bookman Old Style"/>
        </w:rPr>
        <w:t>de 1985</w:t>
      </w:r>
      <w:r>
        <w:rPr>
          <w:rFonts w:ascii="Bookman Old Style" w:hAnsi="Bookman Old Style"/>
        </w:rPr>
        <w:br/>
      </w:r>
    </w:p>
    <w:p w:rsidR="00D63CD3" w:rsidRDefault="00D63CD3">
      <w:pPr>
        <w:pStyle w:val="Textoindependiente"/>
        <w:numPr>
          <w:ilvl w:val="0"/>
          <w:numId w:val="1"/>
        </w:numPr>
        <w:tabs>
          <w:tab w:val="clear" w:pos="720"/>
        </w:tabs>
        <w:ind w:left="360"/>
        <w:rPr>
          <w:rFonts w:ascii="Bookman Old Style" w:hAnsi="Bookman Old Style"/>
          <w:b/>
          <w:bCs/>
        </w:rPr>
      </w:pPr>
      <w:r>
        <w:rPr>
          <w:rFonts w:ascii="Bookman Old Style" w:hAnsi="Bookman Old Style"/>
          <w:b/>
          <w:bCs/>
        </w:rPr>
        <w:t>NORMAS TÉCNICAS NACIONALES</w:t>
      </w:r>
    </w:p>
    <w:p w:rsidR="00D63CD3" w:rsidRDefault="00D63CD3">
      <w:pPr>
        <w:pStyle w:val="Textoindependiente"/>
        <w:ind w:left="360"/>
        <w:rPr>
          <w:rFonts w:ascii="Bookman Old Style" w:hAnsi="Bookman Old Style"/>
        </w:rPr>
      </w:pPr>
      <w:r>
        <w:rPr>
          <w:rFonts w:ascii="Bookman Old Style" w:hAnsi="Bookman Old Style"/>
        </w:rPr>
        <w:t>En esta sección se presenta una relación de normas, que servirá como guía el lector para escoger su lectura complementaria al asunto tratado en este documento, y de otras normas que son de sumo interés para el desenvolvimiento profesional del trabajador.</w:t>
      </w:r>
    </w:p>
    <w:p w:rsidR="00D63CD3" w:rsidRDefault="00D63CD3">
      <w:pPr>
        <w:pStyle w:val="Textoindependiente"/>
        <w:ind w:left="360"/>
        <w:rPr>
          <w:rFonts w:ascii="Bookman Old Style" w:hAnsi="Bookman Old Style"/>
        </w:rPr>
      </w:pPr>
    </w:p>
    <w:p w:rsidR="00D63CD3" w:rsidRDefault="00D63CD3">
      <w:pPr>
        <w:pStyle w:val="Textoindependiente"/>
        <w:jc w:val="center"/>
        <w:rPr>
          <w:rFonts w:ascii="Bookman Old Style" w:hAnsi="Bookman Old Style"/>
          <w:b/>
          <w:bCs/>
        </w:rPr>
      </w:pPr>
      <w:r>
        <w:rPr>
          <w:rFonts w:ascii="Bookman Old Style" w:hAnsi="Bookman Old Style"/>
          <w:b/>
          <w:bCs/>
        </w:rPr>
        <w:t>NORMAS TÉCNICAS NACIONALES RELACIONADAS CON EL SISTEMA LEGAL DE UNIDADES DE MEDIDA DEL PERU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0"/>
        <w:gridCol w:w="6720"/>
      </w:tblGrid>
      <w:tr w:rsidR="00D63CD3">
        <w:tblPrEx>
          <w:tblCellMar>
            <w:top w:w="0" w:type="dxa"/>
            <w:bottom w:w="0" w:type="dxa"/>
          </w:tblCellMar>
        </w:tblPrEx>
        <w:tc>
          <w:tcPr>
            <w:tcW w:w="1800" w:type="dxa"/>
          </w:tcPr>
          <w:p w:rsidR="00D63CD3" w:rsidRDefault="00D63CD3">
            <w:pPr>
              <w:pStyle w:val="Textoindependiente"/>
              <w:jc w:val="center"/>
              <w:rPr>
                <w:rFonts w:ascii="Bookman Old Style" w:hAnsi="Bookman Old Style"/>
                <w:b/>
                <w:bCs/>
                <w:sz w:val="22"/>
              </w:rPr>
            </w:pPr>
            <w:r>
              <w:rPr>
                <w:rFonts w:ascii="Bookman Old Style" w:hAnsi="Bookman Old Style"/>
                <w:b/>
                <w:bCs/>
                <w:sz w:val="22"/>
              </w:rPr>
              <w:t>CODIGO</w:t>
            </w:r>
          </w:p>
        </w:tc>
        <w:tc>
          <w:tcPr>
            <w:tcW w:w="6720" w:type="dxa"/>
          </w:tcPr>
          <w:p w:rsidR="00D63CD3" w:rsidRDefault="00D63CD3">
            <w:pPr>
              <w:pStyle w:val="Textoindependiente"/>
              <w:jc w:val="center"/>
              <w:rPr>
                <w:rFonts w:ascii="Bookman Old Style" w:hAnsi="Bookman Old Style"/>
                <w:b/>
                <w:bCs/>
                <w:sz w:val="22"/>
              </w:rPr>
            </w:pPr>
            <w:r>
              <w:rPr>
                <w:rFonts w:ascii="Bookman Old Style" w:hAnsi="Bookman Old Style"/>
                <w:b/>
                <w:bCs/>
                <w:sz w:val="22"/>
              </w:rPr>
              <w:t>TITULO</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821.001-76</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Reglas de redondeo en numeración decimal</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821.002-76</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Números normalizados</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821.003-84</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Sistema Internacional de Unidades y recomendaciones para el uso de sus múltiplos y de algunas otras unidades.</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821.004-84</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Principios de escritura de los números, unidades, símbolos y magnitudes.</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821.005-83</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Signos o símbolos matemáticos.</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821.036-84</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Documentación. Representación numérica de fechas.</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821.038-82</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 xml:space="preserve">Documentación. Numeración de semanas. </w:t>
            </w:r>
          </w:p>
        </w:tc>
      </w:tr>
      <w:tr w:rsidR="00D63CD3">
        <w:tblPrEx>
          <w:tblCellMar>
            <w:top w:w="0" w:type="dxa"/>
            <w:bottom w:w="0" w:type="dxa"/>
          </w:tblCellMar>
        </w:tblPrEx>
        <w:tc>
          <w:tcPr>
            <w:tcW w:w="1800" w:type="dxa"/>
          </w:tcPr>
          <w:p w:rsidR="00D63CD3" w:rsidRDefault="00D63CD3">
            <w:pPr>
              <w:pStyle w:val="Textoindependiente"/>
              <w:rPr>
                <w:rFonts w:ascii="Bookman Old Style" w:hAnsi="Bookman Old Style"/>
                <w:sz w:val="22"/>
              </w:rPr>
            </w:pPr>
            <w:r>
              <w:rPr>
                <w:rFonts w:ascii="Bookman Old Style" w:hAnsi="Bookman Old Style"/>
                <w:sz w:val="22"/>
              </w:rPr>
              <w:t>821.065-81</w:t>
            </w:r>
          </w:p>
        </w:tc>
        <w:tc>
          <w:tcPr>
            <w:tcW w:w="6720" w:type="dxa"/>
          </w:tcPr>
          <w:p w:rsidR="00D63CD3" w:rsidRDefault="00D63CD3">
            <w:pPr>
              <w:pStyle w:val="Textoindependiente"/>
              <w:rPr>
                <w:rFonts w:ascii="Bookman Old Style" w:hAnsi="Bookman Old Style"/>
                <w:sz w:val="22"/>
              </w:rPr>
            </w:pPr>
            <w:r>
              <w:rPr>
                <w:rFonts w:ascii="Bookman Old Style" w:hAnsi="Bookman Old Style"/>
                <w:sz w:val="22"/>
              </w:rPr>
              <w:t>Documentación. Guía para la redacción y presentación de informes científicos y técnicos.</w:t>
            </w:r>
          </w:p>
        </w:tc>
      </w:tr>
    </w:tbl>
    <w:p w:rsidR="00D63CD3" w:rsidRDefault="00D63CD3">
      <w:pPr>
        <w:pStyle w:val="Textoindependiente"/>
        <w:rPr>
          <w:rFonts w:ascii="Bookman Old Style" w:hAnsi="Bookman Old Style"/>
        </w:rPr>
      </w:pPr>
    </w:p>
    <w:p w:rsidR="00D63CD3" w:rsidRDefault="00D63CD3">
      <w:pPr>
        <w:pStyle w:val="Textoindependiente"/>
        <w:numPr>
          <w:ilvl w:val="0"/>
          <w:numId w:val="1"/>
        </w:numPr>
        <w:tabs>
          <w:tab w:val="clear" w:pos="720"/>
        </w:tabs>
        <w:ind w:left="360"/>
        <w:jc w:val="left"/>
        <w:rPr>
          <w:rFonts w:ascii="Bookman Old Style" w:hAnsi="Bookman Old Style"/>
          <w:b/>
          <w:bCs/>
        </w:rPr>
      </w:pPr>
      <w:r>
        <w:rPr>
          <w:rFonts w:ascii="Bookman Old Style" w:hAnsi="Bookman Old Style"/>
          <w:b/>
          <w:bCs/>
        </w:rPr>
        <w:lastRenderedPageBreak/>
        <w:t>CASOS ESPECIALES</w:t>
      </w:r>
      <w:r>
        <w:rPr>
          <w:rFonts w:ascii="Bookman Old Style" w:hAnsi="Bookman Old Style"/>
          <w:b/>
          <w:bCs/>
        </w:rPr>
        <w:br/>
      </w:r>
      <w:r>
        <w:rPr>
          <w:rFonts w:ascii="Bookman Old Style" w:hAnsi="Bookman Old Style"/>
        </w:rPr>
        <w:t>Cada región tienen una unidad de medida comercial de área, válido para la compra y venta de terrenos de cultivo de papa, maíz, zanahoria, cebolla, alfalfa, hortalizas y otros. El área no siempre se mide en metro cuadrado (m</w:t>
      </w:r>
      <w:r>
        <w:rPr>
          <w:rFonts w:ascii="Bookman Old Style" w:hAnsi="Bookman Old Style"/>
          <w:vertAlign w:val="superscript"/>
        </w:rPr>
        <w:t>2</w:t>
      </w:r>
      <w:r>
        <w:rPr>
          <w:rFonts w:ascii="Bookman Old Style" w:hAnsi="Bookman Old Style"/>
        </w:rPr>
        <w:t xml:space="preserve">). En el valle de Tarma se mide en tongos ( 1 </w:t>
      </w:r>
      <w:r>
        <w:rPr>
          <w:rFonts w:ascii="Bookman Old Style" w:hAnsi="Bookman Old Style"/>
          <w:b/>
          <w:bCs/>
        </w:rPr>
        <w:t>tongo</w:t>
      </w:r>
      <w:r>
        <w:rPr>
          <w:rFonts w:ascii="Bookman Old Style" w:hAnsi="Bookman Old Style"/>
        </w:rPr>
        <w:t xml:space="preserve"> = </w:t>
      </w:r>
      <w:smartTag w:uri="urn:schemas-microsoft-com:office:smarttags" w:element="metricconverter">
        <w:smartTagPr>
          <w:attr w:name="ProductID" w:val="730 m2"/>
        </w:smartTagPr>
        <w:r>
          <w:rPr>
            <w:rFonts w:ascii="Bookman Old Style" w:hAnsi="Bookman Old Style"/>
          </w:rPr>
          <w:t>730 m</w:t>
        </w:r>
        <w:r>
          <w:rPr>
            <w:rFonts w:ascii="Bookman Old Style" w:hAnsi="Bookman Old Style"/>
            <w:vertAlign w:val="superscript"/>
          </w:rPr>
          <w:t>2</w:t>
        </w:r>
      </w:smartTag>
      <w:r>
        <w:rPr>
          <w:rFonts w:ascii="Bookman Old Style" w:hAnsi="Bookman Old Style"/>
        </w:rPr>
        <w:t xml:space="preserve">). En Paucartambo distrito de Pasco se mide en “kilogramo de papa” o en “kilogramo de maíz”, donde un kilogramo de maíz equivale a tres kilogramos de papa. En el valle de Chanchamayo se mide en </w:t>
      </w:r>
      <w:r>
        <w:rPr>
          <w:rFonts w:ascii="Bookman Old Style" w:hAnsi="Bookman Old Style"/>
          <w:b/>
          <w:bCs/>
        </w:rPr>
        <w:t>hectáreas</w:t>
      </w:r>
      <w:r>
        <w:rPr>
          <w:rFonts w:ascii="Bookman Old Style" w:hAnsi="Bookman Old Style"/>
        </w:rPr>
        <w:t>, donde se cultiva: yuca, plátano, café, piña, naranja, palto, papaya, y otros.</w:t>
      </w:r>
      <w:r>
        <w:rPr>
          <w:rFonts w:ascii="Bookman Old Style" w:hAnsi="Bookman Old Style"/>
        </w:rPr>
        <w:br/>
      </w:r>
    </w:p>
    <w:p w:rsidR="00D63CD3" w:rsidRDefault="00D63CD3">
      <w:pPr>
        <w:pStyle w:val="Textoindependiente"/>
        <w:numPr>
          <w:ilvl w:val="0"/>
          <w:numId w:val="1"/>
        </w:numPr>
        <w:tabs>
          <w:tab w:val="clear" w:pos="720"/>
        </w:tabs>
        <w:ind w:left="360"/>
        <w:rPr>
          <w:rFonts w:ascii="Bookman Old Style" w:hAnsi="Bookman Old Style"/>
          <w:b/>
          <w:bCs/>
        </w:rPr>
      </w:pPr>
      <w:r>
        <w:rPr>
          <w:rFonts w:ascii="Bookman Old Style" w:hAnsi="Bookman Old Style"/>
          <w:b/>
          <w:bCs/>
        </w:rPr>
        <w:t>BIBLIOGRAFÍA</w:t>
      </w:r>
    </w:p>
    <w:p w:rsidR="00D63CD3" w:rsidRDefault="00D63CD3">
      <w:pPr>
        <w:pStyle w:val="Textoindependiente"/>
        <w:ind w:left="708"/>
        <w:jc w:val="left"/>
        <w:rPr>
          <w:rFonts w:ascii="Bookman Old Style" w:hAnsi="Bookman Old Style"/>
        </w:rPr>
      </w:pPr>
      <w:r>
        <w:rPr>
          <w:rFonts w:ascii="Bookman Old Style" w:hAnsi="Bookman Old Style"/>
          <w:b/>
          <w:bCs/>
        </w:rPr>
        <w:t>7.1</w:t>
      </w:r>
      <w:r>
        <w:rPr>
          <w:rFonts w:ascii="Bookman Old Style" w:hAnsi="Bookman Old Style"/>
        </w:rPr>
        <w:t xml:space="preserve"> Sistema Legal de Unidades de Medida del Perú. Instituto de Investigación Tecnológica Industrial y de Normas  Técnicas (ITINTEC). Lima Perú, 1987</w:t>
      </w:r>
    </w:p>
    <w:p w:rsidR="00D63CD3" w:rsidRDefault="00D63CD3">
      <w:pPr>
        <w:pStyle w:val="Textoindependiente"/>
        <w:ind w:left="708"/>
        <w:jc w:val="left"/>
        <w:rPr>
          <w:rFonts w:ascii="Bookman Old Style" w:hAnsi="Bookman Old Style"/>
        </w:rPr>
      </w:pPr>
      <w:r>
        <w:rPr>
          <w:rFonts w:ascii="Bookman Old Style" w:hAnsi="Bookman Old Style"/>
          <w:b/>
          <w:bCs/>
        </w:rPr>
        <w:t>7.2</w:t>
      </w:r>
      <w:r>
        <w:rPr>
          <w:rFonts w:ascii="Bookman Old Style" w:hAnsi="Bookman Old Style"/>
        </w:rPr>
        <w:t xml:space="preserve"> El Sistema Internacional de Unidades. Instituto de Ciencia y Tecnología “Adolfo Vienrich”. Lima Perú, 2003.</w:t>
      </w:r>
      <w:r>
        <w:rPr>
          <w:rFonts w:ascii="Bookman Old Style" w:hAnsi="Bookman Old Style"/>
        </w:rPr>
        <w:br/>
      </w:r>
      <w:r>
        <w:rPr>
          <w:rFonts w:ascii="Bookman Old Style" w:hAnsi="Bookman Old Style"/>
          <w:b/>
          <w:bCs/>
        </w:rPr>
        <w:t>7.3</w:t>
      </w:r>
      <w:r>
        <w:rPr>
          <w:rFonts w:ascii="Bookman Old Style" w:hAnsi="Bookman Old Style"/>
        </w:rPr>
        <w:t xml:space="preserve"> Sistema Internacional de Unidades de Medida. Fondo Editorial del Congreso del Perú. Lima 1999</w:t>
      </w:r>
      <w:r>
        <w:rPr>
          <w:rFonts w:ascii="Bookman Old Style" w:hAnsi="Bookman Old Style"/>
        </w:rPr>
        <w:br/>
        <w:t xml:space="preserve">Autor: José Dajes Castro. </w:t>
      </w:r>
      <w:r>
        <w:rPr>
          <w:rFonts w:ascii="Bookman Old Style" w:hAnsi="Bookman Old Style"/>
        </w:rPr>
        <w:br/>
      </w:r>
      <w:r>
        <w:rPr>
          <w:rFonts w:ascii="Bookman Old Style" w:hAnsi="Bookman Old Style"/>
          <w:b/>
          <w:bCs/>
        </w:rPr>
        <w:t>7.4</w:t>
      </w:r>
      <w:r>
        <w:rPr>
          <w:rFonts w:ascii="Bookman Old Style" w:hAnsi="Bookman Old Style"/>
        </w:rPr>
        <w:t xml:space="preserve"> </w:t>
      </w:r>
      <w:r>
        <w:rPr>
          <w:rFonts w:ascii="Bookman Old Style" w:hAnsi="Bookman Old Style"/>
          <w:b/>
          <w:bCs/>
        </w:rPr>
        <w:t>FÍSICA</w:t>
      </w:r>
      <w:r>
        <w:rPr>
          <w:rFonts w:ascii="Bookman Old Style" w:hAnsi="Bookman Old Style"/>
        </w:rPr>
        <w:t>, Teoría y problemas. Editorial San Marcos. Colección UNICIENCIA. Lima 2003.</w:t>
      </w:r>
      <w:r>
        <w:rPr>
          <w:rFonts w:ascii="Bookman Old Style" w:hAnsi="Bookman Old Style"/>
        </w:rPr>
        <w:br/>
        <w:t xml:space="preserve">Autor: Walter Pérez Terrel. </w:t>
      </w:r>
      <w:r>
        <w:rPr>
          <w:rFonts w:ascii="Bookman Old Style" w:hAnsi="Bookman Old Style"/>
        </w:rPr>
        <w:br/>
      </w:r>
      <w:r>
        <w:rPr>
          <w:rFonts w:ascii="Bookman Old Style" w:hAnsi="Bookman Old Style"/>
          <w:b/>
          <w:bCs/>
        </w:rPr>
        <w:t>7.5</w:t>
      </w:r>
      <w:r>
        <w:rPr>
          <w:rFonts w:ascii="Bookman Old Style" w:hAnsi="Bookman Old Style"/>
        </w:rPr>
        <w:t xml:space="preserve"> </w:t>
      </w:r>
      <w:r>
        <w:rPr>
          <w:rFonts w:ascii="Bookman Old Style" w:hAnsi="Bookman Old Style"/>
          <w:b/>
          <w:bCs/>
        </w:rPr>
        <w:t>Física</w:t>
      </w:r>
      <w:r>
        <w:rPr>
          <w:rFonts w:ascii="Bookman Old Style" w:hAnsi="Bookman Old Style"/>
        </w:rPr>
        <w:t xml:space="preserve"> para estudiantes de educación secundaria, en 2 tomos. Editorial Escuela Nueva SAC. Lima 2003.</w:t>
      </w:r>
      <w:r>
        <w:rPr>
          <w:rFonts w:ascii="Bookman Old Style" w:hAnsi="Bookman Old Style"/>
        </w:rPr>
        <w:br/>
        <w:t>Autor: Walter Pérez Terrel.</w:t>
      </w:r>
      <w:r>
        <w:rPr>
          <w:rFonts w:ascii="Bookman Old Style" w:hAnsi="Bookman Old Style"/>
        </w:rPr>
        <w:br/>
      </w:r>
    </w:p>
    <w:p w:rsidR="00D63CD3" w:rsidRDefault="00D63CD3">
      <w:pPr>
        <w:pStyle w:val="Textoindependiente"/>
        <w:rPr>
          <w:rFonts w:ascii="Bookman Old Style" w:hAnsi="Bookman Old Style"/>
          <w:b/>
          <w:bCs/>
        </w:rPr>
      </w:pPr>
      <w:r>
        <w:rPr>
          <w:rFonts w:ascii="Bookman Old Style" w:hAnsi="Bookman Old Style"/>
          <w:b/>
          <w:bCs/>
        </w:rPr>
        <w:t>8. CONSULTAS Y SUGERENCIAS</w:t>
      </w:r>
    </w:p>
    <w:p w:rsidR="00D63CD3" w:rsidRDefault="00D63CD3">
      <w:pPr>
        <w:pStyle w:val="Textoindependiente"/>
        <w:rPr>
          <w:rFonts w:ascii="Bookman Old Style" w:hAnsi="Bookman Old Style"/>
        </w:rPr>
      </w:pPr>
      <w:r>
        <w:rPr>
          <w:rFonts w:ascii="Bookman Old Style" w:hAnsi="Bookman Old Style"/>
        </w:rPr>
        <w:t>El autor espera las sugerencias y aportes para mejorar próximas ediciones. E-mail: walter_perez_terrel@yahoo.com</w:t>
      </w:r>
    </w:p>
    <w:p w:rsidR="00D63CD3" w:rsidRDefault="00D63CD3">
      <w:pPr>
        <w:pStyle w:val="Textoindependiente"/>
        <w:ind w:left="360"/>
        <w:rPr>
          <w:rFonts w:ascii="Bookman Old Style" w:hAnsi="Bookman Old Style"/>
        </w:rPr>
      </w:pPr>
    </w:p>
    <w:p w:rsidR="00D63CD3" w:rsidRDefault="00D63CD3">
      <w:pPr>
        <w:spacing w:line="360" w:lineRule="auto"/>
        <w:rPr>
          <w:rFonts w:ascii="Bookman Old Style" w:hAnsi="Bookman Old Style" w:cs="Courier New"/>
          <w:b/>
          <w:bCs/>
          <w:lang w:val="es-ES"/>
        </w:rPr>
      </w:pPr>
    </w:p>
    <w:sectPr w:rsidR="00D63CD3">
      <w:footerReference w:type="even" r:id="rId32"/>
      <w:footerReference w:type="default" r:id="rId33"/>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BB" w:rsidRDefault="00B143BB">
      <w:r>
        <w:separator/>
      </w:r>
    </w:p>
  </w:endnote>
  <w:endnote w:type="continuationSeparator" w:id="0">
    <w:p w:rsidR="00B143BB" w:rsidRDefault="00B14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EC" w:rsidRDefault="00967B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7BEC" w:rsidRDefault="00967BE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EC" w:rsidRDefault="00967B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1558">
      <w:rPr>
        <w:rStyle w:val="Nmerodepgina"/>
        <w:noProof/>
      </w:rPr>
      <w:t>3</w:t>
    </w:r>
    <w:r>
      <w:rPr>
        <w:rStyle w:val="Nmerodepgina"/>
      </w:rPr>
      <w:fldChar w:fldCharType="end"/>
    </w:r>
  </w:p>
  <w:p w:rsidR="00967BEC" w:rsidRDefault="00967BE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BB" w:rsidRDefault="00B143BB">
      <w:r>
        <w:separator/>
      </w:r>
    </w:p>
  </w:footnote>
  <w:footnote w:type="continuationSeparator" w:id="0">
    <w:p w:rsidR="00B143BB" w:rsidRDefault="00B14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0E0E"/>
    <w:multiLevelType w:val="hybridMultilevel"/>
    <w:tmpl w:val="0AFE1534"/>
    <w:lvl w:ilvl="0" w:tplc="49442980">
      <w:start w:val="1"/>
      <w:numFmt w:val="decimal"/>
      <w:lvlText w:val="%1."/>
      <w:lvlJc w:val="left"/>
      <w:pPr>
        <w:tabs>
          <w:tab w:val="num" w:pos="720"/>
        </w:tabs>
        <w:ind w:left="720" w:hanging="360"/>
      </w:pPr>
      <w:rPr>
        <w:rFonts w:hint="default"/>
      </w:rPr>
    </w:lvl>
    <w:lvl w:ilvl="1" w:tplc="DAAEFD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2CA0F49"/>
    <w:multiLevelType w:val="hybridMultilevel"/>
    <w:tmpl w:val="4AC82A88"/>
    <w:lvl w:ilvl="0" w:tplc="BAAA98B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0D07F63"/>
    <w:multiLevelType w:val="hybridMultilevel"/>
    <w:tmpl w:val="FCA28E5C"/>
    <w:lvl w:ilvl="0" w:tplc="18306F86">
      <w:start w:val="1990"/>
      <w:numFmt w:val="decimal"/>
      <w:lvlText w:val="%1"/>
      <w:lvlJc w:val="left"/>
      <w:pPr>
        <w:tabs>
          <w:tab w:val="num" w:pos="2190"/>
        </w:tabs>
        <w:ind w:left="2190" w:hanging="75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
    <w:nsid w:val="6E575A92"/>
    <w:multiLevelType w:val="multilevel"/>
    <w:tmpl w:val="D89A0B32"/>
    <w:lvl w:ilvl="0">
      <w:start w:val="1986"/>
      <w:numFmt w:val="decimal"/>
      <w:lvlText w:val="%1"/>
      <w:lvlJc w:val="left"/>
      <w:pPr>
        <w:tabs>
          <w:tab w:val="num" w:pos="1605"/>
        </w:tabs>
        <w:ind w:left="1605" w:hanging="1605"/>
      </w:pPr>
      <w:rPr>
        <w:rFonts w:hint="default"/>
      </w:rPr>
    </w:lvl>
    <w:lvl w:ilvl="1">
      <w:start w:val="10"/>
      <w:numFmt w:val="decimal"/>
      <w:lvlText w:val="%1-%2"/>
      <w:lvlJc w:val="left"/>
      <w:pPr>
        <w:tabs>
          <w:tab w:val="num" w:pos="2670"/>
        </w:tabs>
        <w:ind w:left="2670" w:hanging="1605"/>
      </w:pPr>
      <w:rPr>
        <w:rFonts w:hint="default"/>
      </w:rPr>
    </w:lvl>
    <w:lvl w:ilvl="2">
      <w:start w:val="15"/>
      <w:numFmt w:val="decimal"/>
      <w:lvlText w:val="%1-%2-%3"/>
      <w:lvlJc w:val="left"/>
      <w:pPr>
        <w:tabs>
          <w:tab w:val="num" w:pos="3735"/>
        </w:tabs>
        <w:ind w:left="3735" w:hanging="1605"/>
      </w:pPr>
      <w:rPr>
        <w:rFonts w:hint="default"/>
      </w:rPr>
    </w:lvl>
    <w:lvl w:ilvl="3">
      <w:start w:val="1"/>
      <w:numFmt w:val="decimal"/>
      <w:lvlText w:val="%1-%2-%3.%4"/>
      <w:lvlJc w:val="left"/>
      <w:pPr>
        <w:tabs>
          <w:tab w:val="num" w:pos="4800"/>
        </w:tabs>
        <w:ind w:left="4800" w:hanging="1605"/>
      </w:pPr>
      <w:rPr>
        <w:rFonts w:hint="default"/>
      </w:rPr>
    </w:lvl>
    <w:lvl w:ilvl="4">
      <w:start w:val="1"/>
      <w:numFmt w:val="decimal"/>
      <w:lvlText w:val="%1-%2-%3.%4.%5"/>
      <w:lvlJc w:val="left"/>
      <w:pPr>
        <w:tabs>
          <w:tab w:val="num" w:pos="5865"/>
        </w:tabs>
        <w:ind w:left="5865" w:hanging="1605"/>
      </w:pPr>
      <w:rPr>
        <w:rFonts w:hint="default"/>
      </w:rPr>
    </w:lvl>
    <w:lvl w:ilvl="5">
      <w:start w:val="1"/>
      <w:numFmt w:val="decimal"/>
      <w:lvlText w:val="%1-%2-%3.%4.%5.%6"/>
      <w:lvlJc w:val="left"/>
      <w:pPr>
        <w:tabs>
          <w:tab w:val="num" w:pos="6930"/>
        </w:tabs>
        <w:ind w:left="6930" w:hanging="1605"/>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255"/>
        </w:tabs>
        <w:ind w:left="9255" w:hanging="1800"/>
      </w:pPr>
      <w:rPr>
        <w:rFonts w:hint="default"/>
      </w:rPr>
    </w:lvl>
    <w:lvl w:ilvl="8">
      <w:start w:val="1"/>
      <w:numFmt w:val="decimal"/>
      <w:lvlText w:val="%1-%2-%3.%4.%5.%6.%7.%8.%9"/>
      <w:lvlJc w:val="left"/>
      <w:pPr>
        <w:tabs>
          <w:tab w:val="num" w:pos="10680"/>
        </w:tabs>
        <w:ind w:left="10680" w:hanging="2160"/>
      </w:pPr>
      <w:rPr>
        <w:rFonts w:hint="default"/>
      </w:rPr>
    </w:lvl>
  </w:abstractNum>
  <w:abstractNum w:abstractNumId="4">
    <w:nsid w:val="7759727C"/>
    <w:multiLevelType w:val="hybridMultilevel"/>
    <w:tmpl w:val="6FEE651A"/>
    <w:lvl w:ilvl="0" w:tplc="A4C467B6">
      <w:start w:val="1"/>
      <w:numFmt w:val="lowerLetter"/>
      <w:lvlText w:val="%1)"/>
      <w:lvlJc w:val="left"/>
      <w:pPr>
        <w:tabs>
          <w:tab w:val="num" w:pos="1080"/>
        </w:tabs>
        <w:ind w:left="1080" w:hanging="360"/>
      </w:pPr>
      <w:rPr>
        <w:rFonts w:hint="default"/>
      </w:rPr>
    </w:lvl>
    <w:lvl w:ilvl="1" w:tplc="2AAEAE84">
      <w:start w:val="1986"/>
      <w:numFmt w:val="decimal"/>
      <w:lvlText w:val="%2"/>
      <w:lvlJc w:val="left"/>
      <w:pPr>
        <w:tabs>
          <w:tab w:val="num" w:pos="2220"/>
        </w:tabs>
        <w:ind w:left="2220" w:hanging="78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3CD3"/>
    <w:rsid w:val="002F3A96"/>
    <w:rsid w:val="00804CC1"/>
    <w:rsid w:val="00967BEC"/>
    <w:rsid w:val="00AE5F02"/>
    <w:rsid w:val="00B143BB"/>
    <w:rsid w:val="00B21558"/>
    <w:rsid w:val="00D63C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Ttulo1">
    <w:name w:val="heading 1"/>
    <w:basedOn w:val="Normal"/>
    <w:next w:val="Normal"/>
    <w:qFormat/>
    <w:pPr>
      <w:keepNext/>
      <w:outlineLvl w:val="0"/>
    </w:pPr>
    <w:rPr>
      <w:rFonts w:ascii="Courier New" w:hAnsi="Courier New" w:cs="Courier New"/>
      <w:b/>
      <w:bCs/>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spacing w:line="360" w:lineRule="auto"/>
      <w:ind w:left="480" w:hanging="480"/>
    </w:pPr>
    <w:rPr>
      <w:rFonts w:ascii="Courier New" w:hAnsi="Courier New" w:cs="Courier New"/>
      <w:lang w:val="es-ES"/>
    </w:rPr>
  </w:style>
  <w:style w:type="paragraph" w:styleId="Textoindependiente">
    <w:name w:val="Body Text"/>
    <w:basedOn w:val="Normal"/>
    <w:pPr>
      <w:spacing w:line="360" w:lineRule="auto"/>
      <w:jc w:val="both"/>
    </w:pPr>
    <w:rPr>
      <w:rFonts w:ascii="Courier New" w:hAnsi="Courier New" w:cs="Courier New"/>
      <w:lang w:val="es-ES"/>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styleId="Hipervnculo">
    <w:name w:val="Hyperlink"/>
    <w:basedOn w:val="Fuentedeprrafopredeter"/>
    <w:rsid w:val="00AE5F02"/>
    <w:rPr>
      <w:color w:val="0000FF"/>
      <w:u w:val="single"/>
    </w:rPr>
  </w:style>
  <w:style w:type="character" w:styleId="Hipervnculovisitado">
    <w:name w:val="FollowedHyperlink"/>
    <w:basedOn w:val="Fuentedeprrafopredeter"/>
    <w:rsid w:val="00967BE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8.bin"/><Relationship Id="rId26"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10.bin"/><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3.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2.bin"/><Relationship Id="rId28"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5.wmf"/><Relationship Id="rId31"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8.bin"/><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4745</Words>
  <Characters>26102</Characters>
  <Application>Microsoft Office Word</Application>
  <DocSecurity>4</DocSecurity>
  <Lines>217</Lines>
  <Paragraphs>61</Paragraphs>
  <ScaleCrop>false</ScaleCrop>
  <HeadingPairs>
    <vt:vector size="2" baseType="variant">
      <vt:variant>
        <vt:lpstr>Título</vt:lpstr>
      </vt:variant>
      <vt:variant>
        <vt:i4>1</vt:i4>
      </vt:variant>
    </vt:vector>
  </HeadingPairs>
  <TitlesOfParts>
    <vt:vector size="1" baseType="lpstr">
      <vt:lpstr>SISTEMA LEAGAL DE UNIDADES DE MEDIDA DEL PERÚ</vt:lpstr>
    </vt:vector>
  </TitlesOfParts>
  <Company>Toshiba</Company>
  <LinksUpToDate>false</LinksUpToDate>
  <CharactersWithSpaces>30786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LEAGAL DE UNIDADES DE MEDIDA DEL PERÚ</dc:title>
  <dc:creator>rived</dc:creator>
  <cp:lastModifiedBy>RAUL</cp:lastModifiedBy>
  <cp:revision>2</cp:revision>
  <cp:lastPrinted>2003-03-17T21:13:00Z</cp:lastPrinted>
  <dcterms:created xsi:type="dcterms:W3CDTF">2011-06-23T20:44:00Z</dcterms:created>
  <dcterms:modified xsi:type="dcterms:W3CDTF">2011-06-23T20:44:00Z</dcterms:modified>
</cp:coreProperties>
</file>